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18" w:rsidRDefault="000875F8" w:rsidP="000875F8">
      <w:pPr>
        <w:pStyle w:val="Heading1"/>
        <w:spacing w:before="78"/>
        <w:ind w:left="567" w:hanging="142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837750" cy="9410700"/>
            <wp:effectExtent l="19050" t="0" r="1200" b="0"/>
            <wp:docPr id="1" name="Рисунок 1" descr="C:\Users\DNS\Desktop\на сайт точка роста\программа цент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 сайт точка роста\программа центр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351" cy="941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18" w:rsidRDefault="00790618">
      <w:pPr>
        <w:spacing w:line="259" w:lineRule="auto"/>
        <w:jc w:val="center"/>
        <w:rPr>
          <w:sz w:val="32"/>
        </w:rPr>
        <w:sectPr w:rsidR="00790618">
          <w:type w:val="continuous"/>
          <w:pgSz w:w="11910" w:h="16840"/>
          <w:pgMar w:top="620" w:right="320" w:bottom="280" w:left="120" w:header="720" w:footer="720" w:gutter="0"/>
          <w:cols w:space="720"/>
        </w:sectPr>
      </w:pPr>
    </w:p>
    <w:p w:rsidR="00790618" w:rsidRDefault="00C70CD5">
      <w:pPr>
        <w:pStyle w:val="Heading1"/>
        <w:spacing w:before="72"/>
        <w:ind w:left="1887" w:right="833"/>
        <w:jc w:val="center"/>
      </w:pPr>
      <w:r>
        <w:lastRenderedPageBreak/>
        <w:t>Содержание</w:t>
      </w:r>
    </w:p>
    <w:sdt>
      <w:sdtPr>
        <w:id w:val="551935516"/>
        <w:docPartObj>
          <w:docPartGallery w:val="Table of Contents"/>
          <w:docPartUnique/>
        </w:docPartObj>
      </w:sdtPr>
      <w:sdtContent>
        <w:p w:rsidR="00790618" w:rsidRDefault="00EA0D6A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spacing w:before="176"/>
            <w:ind w:right="0" w:hanging="361"/>
          </w:pPr>
          <w:hyperlink w:anchor="_TOC_250001" w:history="1">
            <w:r w:rsidR="00454F30">
              <w:t>Пояснительная записка</w:t>
            </w:r>
            <w:r w:rsidR="00C70CD5">
              <w:tab/>
              <w:t>3</w:t>
            </w:r>
          </w:hyperlink>
        </w:p>
        <w:p w:rsidR="00790618" w:rsidRDefault="00EA0D6A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ind w:right="0" w:hanging="361"/>
          </w:pPr>
          <w:hyperlink w:anchor="_TOC_250000" w:history="1">
            <w:r w:rsidR="00C70CD5">
              <w:t>Паспорт</w:t>
            </w:r>
            <w:r w:rsidR="00C70CD5">
              <w:rPr>
                <w:spacing w:val="-3"/>
              </w:rPr>
              <w:t xml:space="preserve"> </w:t>
            </w:r>
            <w:r w:rsidR="00C70CD5">
              <w:t>программы</w:t>
            </w:r>
            <w:r w:rsidR="00C70CD5">
              <w:tab/>
              <w:t>3</w:t>
            </w:r>
          </w:hyperlink>
        </w:p>
        <w:p w:rsidR="00790618" w:rsidRDefault="00C70CD5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spacing w:before="110" w:line="254" w:lineRule="auto"/>
          </w:pPr>
          <w:r>
            <w:t>Функции Центра образования цифрового и гуманитарного профилей «Точка роста»</w:t>
          </w:r>
          <w:r>
            <w:rPr>
              <w:spacing w:val="-57"/>
            </w:rPr>
            <w:t xml:space="preserve"> </w:t>
          </w:r>
          <w:r>
            <w:t>по обеспечению реализации основных и дополнительных общеобразовательных</w:t>
          </w:r>
          <w:r>
            <w:rPr>
              <w:spacing w:val="1"/>
            </w:rPr>
            <w:t xml:space="preserve"> </w:t>
          </w:r>
          <w:r>
            <w:t>программ</w:t>
          </w:r>
          <w:r>
            <w:rPr>
              <w:spacing w:val="-4"/>
            </w:rPr>
            <w:t xml:space="preserve"> </w:t>
          </w:r>
          <w:r>
            <w:t>цифрового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гуманитарного</w:t>
          </w:r>
          <w:r>
            <w:rPr>
              <w:spacing w:val="-1"/>
            </w:rPr>
            <w:t xml:space="preserve"> </w:t>
          </w:r>
          <w:r>
            <w:t>профилей</w:t>
          </w:r>
          <w:r>
            <w:tab/>
            <w:t>4</w:t>
          </w:r>
        </w:p>
        <w:p w:rsidR="00790618" w:rsidRDefault="00C70CD5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818"/>
            </w:tabs>
            <w:spacing w:before="106" w:line="249" w:lineRule="auto"/>
          </w:pPr>
          <w:r>
            <w:t>План мероприятий в</w:t>
          </w:r>
          <w:r>
            <w:rPr>
              <w:spacing w:val="1"/>
            </w:rPr>
            <w:t xml:space="preserve"> </w:t>
          </w:r>
          <w:r>
            <w:t>Центре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rPr>
              <w:spacing w:val="-6"/>
            </w:rPr>
            <w:t xml:space="preserve"> </w:t>
          </w:r>
          <w:r>
            <w:t>цифрового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гуманитарного</w:t>
          </w:r>
          <w:r>
            <w:rPr>
              <w:spacing w:val="-2"/>
            </w:rPr>
            <w:t xml:space="preserve"> </w:t>
          </w:r>
          <w:r>
            <w:t>профилей «Точка</w:t>
          </w:r>
          <w:r>
            <w:rPr>
              <w:spacing w:val="-3"/>
            </w:rPr>
            <w:t xml:space="preserve"> </w:t>
          </w:r>
          <w:r>
            <w:t>роста»</w:t>
          </w:r>
          <w:r>
            <w:tab/>
            <w:t>8</w:t>
          </w:r>
        </w:p>
        <w:p w:rsidR="00790618" w:rsidRDefault="00C70CD5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3" w:line="249" w:lineRule="auto"/>
          </w:pPr>
          <w:r>
            <w:t xml:space="preserve">Базовый перечень </w:t>
          </w:r>
          <w:proofErr w:type="gramStart"/>
          <w:r>
            <w:t>показателей результативности деятельности Центра</w:t>
          </w:r>
          <w:r w:rsidR="00546E09"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цифрового</w:t>
          </w:r>
          <w:proofErr w:type="gramEnd"/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гуманитарного профилей «Точка</w:t>
          </w:r>
          <w:r>
            <w:rPr>
              <w:spacing w:val="-7"/>
            </w:rPr>
            <w:t xml:space="preserve"> </w:t>
          </w:r>
          <w:r>
            <w:t>роста»</w:t>
          </w:r>
          <w:r>
            <w:tab/>
            <w:t>11</w:t>
          </w:r>
        </w:p>
        <w:p w:rsidR="00790618" w:rsidRDefault="00C70CD5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2" w:line="247" w:lineRule="auto"/>
          </w:pPr>
          <w:r>
            <w:t>Кадровый состав по реализации деятельности Центра образования цифрового и</w:t>
          </w:r>
          <w:r>
            <w:rPr>
              <w:spacing w:val="1"/>
            </w:rPr>
            <w:t xml:space="preserve"> </w:t>
          </w:r>
          <w:r>
            <w:t>гуманитарного</w:t>
          </w:r>
          <w:r>
            <w:rPr>
              <w:spacing w:val="-1"/>
            </w:rPr>
            <w:t xml:space="preserve"> </w:t>
          </w:r>
          <w:r>
            <w:t>профилей «Точка</w:t>
          </w:r>
          <w:r>
            <w:rPr>
              <w:spacing w:val="-2"/>
            </w:rPr>
            <w:t xml:space="preserve"> </w:t>
          </w:r>
          <w:r>
            <w:t>роста»</w:t>
          </w:r>
          <w:r>
            <w:tab/>
            <w:t>12</w:t>
          </w:r>
        </w:p>
        <w:p w:rsidR="00790618" w:rsidRDefault="00C70CD5">
          <w:pPr>
            <w:pStyle w:val="TOC1"/>
            <w:numPr>
              <w:ilvl w:val="0"/>
              <w:numId w:val="17"/>
            </w:numPr>
            <w:tabs>
              <w:tab w:val="left" w:pos="2301"/>
              <w:tab w:val="left" w:leader="dot" w:pos="10698"/>
            </w:tabs>
            <w:spacing w:before="114"/>
            <w:ind w:right="0" w:hanging="361"/>
          </w:pPr>
          <w:r>
            <w:t>Ожидаемые</w:t>
          </w:r>
          <w:r>
            <w:rPr>
              <w:spacing w:val="-3"/>
            </w:rPr>
            <w:t xml:space="preserve"> </w:t>
          </w:r>
          <w:r>
            <w:t>результаты 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1</w:t>
          </w:r>
          <w:r w:rsidR="00943FCB">
            <w:t>3</w:t>
          </w:r>
        </w:p>
      </w:sdtContent>
    </w:sdt>
    <w:p w:rsidR="00790618" w:rsidRDefault="00790618">
      <w:pPr>
        <w:sectPr w:rsidR="00790618">
          <w:footerReference w:type="default" r:id="rId8"/>
          <w:pgSz w:w="11910" w:h="16840"/>
          <w:pgMar w:top="1500" w:right="320" w:bottom="1100" w:left="120" w:header="0" w:footer="918" w:gutter="0"/>
          <w:pgNumType w:start="2"/>
          <w:cols w:space="720"/>
        </w:sectPr>
      </w:pPr>
    </w:p>
    <w:p w:rsidR="00790618" w:rsidRDefault="00454F30" w:rsidP="004C7999">
      <w:pPr>
        <w:pStyle w:val="Heading1"/>
        <w:tabs>
          <w:tab w:val="left" w:pos="5744"/>
        </w:tabs>
        <w:spacing w:before="71"/>
        <w:ind w:left="0"/>
        <w:jc w:val="center"/>
      </w:pPr>
      <w:bookmarkStart w:id="0" w:name="_TOC_250001"/>
      <w:bookmarkEnd w:id="0"/>
      <w:r>
        <w:lastRenderedPageBreak/>
        <w:t>Пояснительная записка</w:t>
      </w:r>
    </w:p>
    <w:p w:rsidR="00790618" w:rsidRDefault="00C70CD5">
      <w:pPr>
        <w:pStyle w:val="a3"/>
        <w:spacing w:before="180" w:line="259" w:lineRule="auto"/>
        <w:ind w:left="1579" w:right="528" w:firstLine="706"/>
        <w:jc w:val="both"/>
      </w:pPr>
      <w:r>
        <w:t>Проект «Современная школа» направлен на внедрение новых методов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 навыков и умений, повышение их мотивации к обучению и вовлеченности в</w:t>
      </w:r>
      <w:r>
        <w:rPr>
          <w:spacing w:val="1"/>
        </w:rPr>
        <w:t xml:space="preserve"> </w:t>
      </w:r>
      <w:r>
        <w:t>образовательный процесс, а также обновление содержания и совершенствование методов</w:t>
      </w:r>
      <w:r>
        <w:rPr>
          <w:spacing w:val="1"/>
        </w:rPr>
        <w:t xml:space="preserve"> </w:t>
      </w:r>
      <w:r>
        <w:t>обучения предметной области «Технология», «Информатика» и «Основы 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применения механизмов</w:t>
      </w:r>
      <w:r>
        <w:rPr>
          <w:spacing w:val="1"/>
        </w:rPr>
        <w:t xml:space="preserve"> </w:t>
      </w:r>
      <w:r>
        <w:t>сетевой формы</w:t>
      </w:r>
      <w:r>
        <w:rPr>
          <w:spacing w:val="60"/>
        </w:rPr>
        <w:t xml:space="preserve"> </w:t>
      </w:r>
      <w:r>
        <w:t>реализации; создание новых</w:t>
      </w:r>
      <w:r>
        <w:rPr>
          <w:spacing w:val="1"/>
        </w:rPr>
        <w:t xml:space="preserve"> </w:t>
      </w:r>
      <w:r>
        <w:t>мест в общеобразовательных организациях; осуществление подготовки 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обновленным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квалификации.</w:t>
      </w:r>
    </w:p>
    <w:p w:rsidR="00790618" w:rsidRDefault="00C70CD5">
      <w:pPr>
        <w:pStyle w:val="a3"/>
        <w:spacing w:line="259" w:lineRule="auto"/>
        <w:ind w:left="1579" w:right="527" w:firstLine="706"/>
        <w:jc w:val="both"/>
      </w:pPr>
      <w:r>
        <w:t>Центр образования цифрового и гуманитарного профилей «Точка роста» является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 w:rsidR="001F2DB5">
        <w:t>МБ</w:t>
      </w:r>
      <w:r>
        <w:t>ОУ</w:t>
      </w:r>
      <w:r>
        <w:rPr>
          <w:spacing w:val="1"/>
        </w:rPr>
        <w:t xml:space="preserve"> </w:t>
      </w:r>
      <w:r w:rsidR="001F2DB5">
        <w:rPr>
          <w:spacing w:val="1"/>
        </w:rPr>
        <w:t>«</w:t>
      </w:r>
      <w:r w:rsidR="001F2DB5">
        <w:t>Обусинская</w:t>
      </w:r>
      <w:r>
        <w:rPr>
          <w:spacing w:val="1"/>
        </w:rPr>
        <w:t xml:space="preserve"> </w:t>
      </w:r>
      <w:r>
        <w:t>СОШ</w:t>
      </w:r>
      <w:r w:rsidR="001F2DB5">
        <w:t>»</w:t>
      </w:r>
      <w:r>
        <w:t>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ОП НОО, ООО и СОО и направлен на формирование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предметам</w:t>
      </w:r>
    </w:p>
    <w:p w:rsidR="00790618" w:rsidRDefault="00C70CD5">
      <w:pPr>
        <w:pStyle w:val="a3"/>
        <w:spacing w:line="274" w:lineRule="exact"/>
        <w:ind w:left="1579"/>
        <w:jc w:val="both"/>
      </w:pPr>
      <w:r>
        <w:t>«Технология»,</w:t>
      </w:r>
      <w:r>
        <w:rPr>
          <w:spacing w:val="-6"/>
        </w:rPr>
        <w:t xml:space="preserve"> </w:t>
      </w:r>
      <w:r>
        <w:t>«Информатика»,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жизнедеятельности».</w:t>
      </w:r>
    </w:p>
    <w:p w:rsidR="00790618" w:rsidRDefault="00C70CD5">
      <w:pPr>
        <w:pStyle w:val="a3"/>
        <w:spacing w:before="22" w:line="259" w:lineRule="auto"/>
        <w:ind w:left="1579" w:right="531" w:firstLine="706"/>
        <w:jc w:val="both"/>
      </w:pP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общественности.</w:t>
      </w:r>
    </w:p>
    <w:p w:rsidR="003A4F1C" w:rsidRPr="003A4F1C" w:rsidRDefault="003A4F1C" w:rsidP="003A4F1C">
      <w:pPr>
        <w:ind w:left="1560" w:right="413" w:firstLine="425"/>
        <w:rPr>
          <w:sz w:val="24"/>
          <w:szCs w:val="24"/>
        </w:rPr>
      </w:pPr>
      <w:proofErr w:type="gramStart"/>
      <w:r w:rsidRPr="003A4F1C">
        <w:rPr>
          <w:sz w:val="24"/>
          <w:szCs w:val="24"/>
        </w:rPr>
        <w:t>Задачами Центра являются охват своей деятельностью на обновленной материально-технической базе не менее 100%  обучающихся школы, осваивающих основную общеобразовательную программу по предметным областям «Технология», «Математика и информатика», «Основы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время.</w:t>
      </w:r>
      <w:proofErr w:type="gramEnd"/>
      <w:r w:rsidRPr="003A4F1C">
        <w:rPr>
          <w:sz w:val="24"/>
          <w:szCs w:val="24"/>
        </w:rPr>
        <w:t xml:space="preserve"> Доступность качественного образования детям и развитие школ на селе – основные задачи Центров «Точка Роста».</w:t>
      </w:r>
    </w:p>
    <w:p w:rsidR="003A4F1C" w:rsidRPr="003A4F1C" w:rsidRDefault="003A4F1C" w:rsidP="003A4F1C">
      <w:pPr>
        <w:ind w:left="1560" w:firstLine="425"/>
        <w:rPr>
          <w:sz w:val="24"/>
          <w:szCs w:val="24"/>
        </w:rPr>
      </w:pPr>
      <w:r w:rsidRPr="003A4F1C">
        <w:rPr>
          <w:sz w:val="24"/>
          <w:szCs w:val="24"/>
        </w:rPr>
        <w:t xml:space="preserve">     Инфраструктура Центра  используется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790618" w:rsidRDefault="00C70CD5">
      <w:pPr>
        <w:pStyle w:val="Heading1"/>
        <w:numPr>
          <w:ilvl w:val="1"/>
          <w:numId w:val="17"/>
        </w:numPr>
        <w:tabs>
          <w:tab w:val="left" w:pos="5609"/>
        </w:tabs>
        <w:spacing w:before="160"/>
        <w:ind w:left="5608" w:hanging="246"/>
        <w:jc w:val="left"/>
      </w:pPr>
      <w:bookmarkStart w:id="1" w:name="_TOC_250000"/>
      <w:bookmarkEnd w:id="1"/>
      <w:r>
        <w:t>Паспорт программы</w:t>
      </w:r>
    </w:p>
    <w:p w:rsidR="00790618" w:rsidRDefault="00790618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56"/>
      </w:tblGrid>
      <w:tr w:rsidR="00790618">
        <w:trPr>
          <w:trHeight w:val="556"/>
        </w:trPr>
        <w:tc>
          <w:tcPr>
            <w:tcW w:w="2694" w:type="dxa"/>
          </w:tcPr>
          <w:p w:rsidR="00790618" w:rsidRDefault="00C70CD5">
            <w:pPr>
              <w:pStyle w:val="TableParagraph"/>
              <w:spacing w:line="274" w:lineRule="exact"/>
              <w:ind w:left="710" w:right="516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790618" w:rsidRDefault="00C70C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4C79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790618">
        <w:trPr>
          <w:trHeight w:val="825"/>
        </w:trPr>
        <w:tc>
          <w:tcPr>
            <w:tcW w:w="2694" w:type="dxa"/>
          </w:tcPr>
          <w:p w:rsidR="00790618" w:rsidRDefault="00C70CD5">
            <w:pPr>
              <w:pStyle w:val="TableParagraph"/>
              <w:spacing w:line="237" w:lineRule="auto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790618" w:rsidRDefault="00C70CD5">
            <w:pPr>
              <w:pStyle w:val="TableParagraph"/>
              <w:spacing w:before="2" w:line="257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790618" w:rsidRDefault="00C70CD5">
            <w:pPr>
              <w:pStyle w:val="TableParagraph"/>
              <w:tabs>
                <w:tab w:val="left" w:pos="1549"/>
                <w:tab w:val="left" w:pos="3232"/>
                <w:tab w:val="left" w:pos="577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проекта</w:t>
            </w:r>
            <w:r w:rsidR="003A4F1C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«Образование».</w:t>
            </w:r>
          </w:p>
        </w:tc>
      </w:tr>
      <w:tr w:rsidR="003A4F1C">
        <w:trPr>
          <w:trHeight w:val="825"/>
        </w:trPr>
        <w:tc>
          <w:tcPr>
            <w:tcW w:w="2694" w:type="dxa"/>
          </w:tcPr>
          <w:p w:rsidR="003A4F1C" w:rsidRDefault="003A4F1C">
            <w:pPr>
              <w:pStyle w:val="TableParagraph"/>
              <w:spacing w:line="237" w:lineRule="auto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6656" w:type="dxa"/>
          </w:tcPr>
          <w:p w:rsidR="003A4F1C" w:rsidRDefault="003A4F1C" w:rsidP="003A4F1C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A4F1C" w:rsidRDefault="003A4F1C" w:rsidP="003A4F1C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</w:tabs>
              <w:spacing w:before="4" w:line="237" w:lineRule="auto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273;</w:t>
            </w:r>
          </w:p>
          <w:p w:rsidR="003A4F1C" w:rsidRDefault="003A4F1C" w:rsidP="003A4F1C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3392"/>
                <w:tab w:val="left" w:pos="5388"/>
              </w:tabs>
              <w:spacing w:before="4"/>
              <w:ind w:left="110" w:right="8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утверждении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мест по реализации основных 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программ цифрового,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 в образовательных организациях, расположенных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обучения определённых категорий 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взаимодействия»;</w:t>
            </w:r>
            <w:proofErr w:type="gramEnd"/>
          </w:p>
          <w:p w:rsidR="003A4F1C" w:rsidRDefault="003A4F1C" w:rsidP="003A4F1C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 Министерства образования Иркутской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от 30.05.2019 г. №347-мр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 роста»;</w:t>
            </w:r>
          </w:p>
          <w:p w:rsidR="003A4F1C" w:rsidRDefault="003A4F1C" w:rsidP="003A4F1C">
            <w:pPr>
              <w:pStyle w:val="TableParagraph"/>
              <w:tabs>
                <w:tab w:val="left" w:pos="370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5.Приказ МБОУ «Обусинская СОШ» №51/3 от 20.06.2019 г. «О создании Центра образования цифрового и гуманитарного профилей «Точка роста»;</w:t>
            </w:r>
          </w:p>
          <w:p w:rsidR="003A4F1C" w:rsidRDefault="003A4F1C" w:rsidP="003A4F1C">
            <w:pPr>
              <w:pStyle w:val="TableParagraph"/>
              <w:tabs>
                <w:tab w:val="left" w:pos="370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6. 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Центре</w:t>
            </w:r>
            <w:r>
              <w:rPr>
                <w:sz w:val="24"/>
              </w:rPr>
              <w:tab/>
              <w:t>образования цифрового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гуманитарного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 на базе МБОУ</w:t>
            </w:r>
            <w:r>
              <w:rPr>
                <w:spacing w:val="59"/>
                <w:sz w:val="24"/>
              </w:rPr>
              <w:t xml:space="preserve"> «</w:t>
            </w:r>
            <w:r>
              <w:rPr>
                <w:sz w:val="24"/>
              </w:rPr>
              <w:t>Обусинская СОШ»</w:t>
            </w:r>
          </w:p>
          <w:p w:rsidR="003A4F1C" w:rsidRDefault="003A4F1C">
            <w:pPr>
              <w:pStyle w:val="TableParagraph"/>
              <w:tabs>
                <w:tab w:val="left" w:pos="1549"/>
                <w:tab w:val="left" w:pos="3232"/>
                <w:tab w:val="left" w:pos="5779"/>
              </w:tabs>
              <w:spacing w:line="237" w:lineRule="auto"/>
              <w:ind w:right="92"/>
              <w:rPr>
                <w:sz w:val="24"/>
              </w:rPr>
            </w:pPr>
          </w:p>
        </w:tc>
      </w:tr>
      <w:tr w:rsidR="003A4F1C" w:rsidTr="003A4F1C">
        <w:trPr>
          <w:trHeight w:val="1084"/>
        </w:trPr>
        <w:tc>
          <w:tcPr>
            <w:tcW w:w="2694" w:type="dxa"/>
          </w:tcPr>
          <w:p w:rsidR="003A4F1C" w:rsidRDefault="003A4F1C" w:rsidP="0022352C">
            <w:pPr>
              <w:pStyle w:val="TableParagraph"/>
              <w:spacing w:line="268" w:lineRule="exact"/>
              <w:ind w:left="59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</w:p>
          <w:p w:rsidR="003A4F1C" w:rsidRDefault="003A4F1C" w:rsidP="0022352C">
            <w:pPr>
              <w:pStyle w:val="TableParagraph"/>
              <w:spacing w:line="274" w:lineRule="exact"/>
              <w:ind w:left="710" w:right="56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3A4F1C" w:rsidRDefault="003A4F1C" w:rsidP="00223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Руководитель, 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A4F1C" w:rsidRDefault="003A4F1C" w:rsidP="002235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3A4F1C" w:rsidTr="003A4F1C">
        <w:trPr>
          <w:trHeight w:val="2532"/>
        </w:trPr>
        <w:tc>
          <w:tcPr>
            <w:tcW w:w="2694" w:type="dxa"/>
          </w:tcPr>
          <w:p w:rsidR="003A4F1C" w:rsidRDefault="003A4F1C" w:rsidP="0022352C">
            <w:pPr>
              <w:pStyle w:val="TableParagraph"/>
              <w:spacing w:line="237" w:lineRule="auto"/>
              <w:ind w:left="710" w:right="203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3A4F1C" w:rsidRDefault="00346332" w:rsidP="0022352C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3A4F1C">
              <w:rPr>
                <w:sz w:val="24"/>
              </w:rPr>
              <w:t>оздание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условий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для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внедрения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на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уровнях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начального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общего,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основного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общего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и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среднего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общего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образования</w:t>
            </w:r>
            <w:r w:rsidR="003A4F1C">
              <w:rPr>
                <w:spacing w:val="-57"/>
                <w:sz w:val="24"/>
              </w:rPr>
              <w:t xml:space="preserve"> </w:t>
            </w:r>
            <w:r w:rsidR="003A4F1C">
              <w:rPr>
                <w:sz w:val="24"/>
              </w:rPr>
              <w:t>новых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методов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обучения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и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воспитания,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образовательных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технологий,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обеспечивающих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освоение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обучающимися</w:t>
            </w:r>
            <w:r w:rsidR="003A4F1C">
              <w:rPr>
                <w:spacing w:val="-57"/>
                <w:sz w:val="24"/>
              </w:rPr>
              <w:t xml:space="preserve"> </w:t>
            </w:r>
            <w:r w:rsidR="003A4F1C">
              <w:rPr>
                <w:sz w:val="24"/>
              </w:rPr>
              <w:t>основных и дополнительных общеобразовательных программ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цифрового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и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гуманитарного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профилей,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обновление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содержания и совершенствования методов обучения учебным</w:t>
            </w:r>
            <w:r w:rsidR="003A4F1C">
              <w:rPr>
                <w:spacing w:val="1"/>
                <w:sz w:val="24"/>
              </w:rPr>
              <w:t xml:space="preserve"> </w:t>
            </w:r>
            <w:r w:rsidR="003A4F1C">
              <w:rPr>
                <w:sz w:val="24"/>
              </w:rPr>
              <w:t>предметам</w:t>
            </w:r>
            <w:r w:rsidR="003A4F1C">
              <w:rPr>
                <w:spacing w:val="42"/>
                <w:sz w:val="24"/>
              </w:rPr>
              <w:t xml:space="preserve"> </w:t>
            </w:r>
            <w:r w:rsidR="003A4F1C">
              <w:rPr>
                <w:sz w:val="24"/>
              </w:rPr>
              <w:t>«Технология»,</w:t>
            </w:r>
            <w:r w:rsidR="003A4F1C">
              <w:rPr>
                <w:spacing w:val="43"/>
                <w:sz w:val="24"/>
              </w:rPr>
              <w:t xml:space="preserve"> </w:t>
            </w:r>
            <w:r w:rsidR="003A4F1C">
              <w:rPr>
                <w:sz w:val="24"/>
              </w:rPr>
              <w:t>«Информатика»</w:t>
            </w:r>
            <w:r w:rsidR="003A4F1C">
              <w:rPr>
                <w:spacing w:val="41"/>
                <w:sz w:val="24"/>
              </w:rPr>
              <w:t xml:space="preserve"> </w:t>
            </w:r>
            <w:r w:rsidR="003A4F1C">
              <w:rPr>
                <w:sz w:val="24"/>
              </w:rPr>
              <w:t>и</w:t>
            </w:r>
            <w:r w:rsidR="003A4F1C">
              <w:rPr>
                <w:spacing w:val="38"/>
                <w:sz w:val="24"/>
              </w:rPr>
              <w:t xml:space="preserve"> </w:t>
            </w:r>
            <w:r w:rsidR="003A4F1C">
              <w:rPr>
                <w:sz w:val="24"/>
              </w:rPr>
              <w:t>«Основы</w:t>
            </w:r>
            <w:proofErr w:type="gramEnd"/>
          </w:p>
          <w:p w:rsidR="003A4F1C" w:rsidRDefault="003A4F1C" w:rsidP="0022352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</w:tc>
      </w:tr>
      <w:tr w:rsidR="00346332" w:rsidTr="003A4F1C">
        <w:trPr>
          <w:trHeight w:val="2532"/>
        </w:trPr>
        <w:tc>
          <w:tcPr>
            <w:tcW w:w="2694" w:type="dxa"/>
          </w:tcPr>
          <w:p w:rsidR="00346332" w:rsidRDefault="00346332" w:rsidP="0022352C">
            <w:pPr>
              <w:pStyle w:val="TableParagraph"/>
              <w:spacing w:line="272" w:lineRule="exact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656" w:type="dxa"/>
          </w:tcPr>
          <w:p w:rsidR="00346332" w:rsidRPr="003B513A" w:rsidRDefault="00346332" w:rsidP="0022352C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 w:rsidRPr="003B513A">
              <w:rPr>
                <w:sz w:val="24"/>
              </w:rPr>
              <w:t>100%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охват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контингента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обучающихся</w:t>
            </w:r>
            <w:r w:rsidR="003B513A" w:rsidRPr="003B513A">
              <w:rPr>
                <w:sz w:val="24"/>
              </w:rPr>
              <w:t>,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осваивающих основную общеобразовательную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программу</w:t>
            </w:r>
            <w:r w:rsidRPr="003B513A">
              <w:rPr>
                <w:spacing w:val="18"/>
                <w:sz w:val="24"/>
              </w:rPr>
              <w:t xml:space="preserve"> </w:t>
            </w:r>
            <w:r w:rsidRPr="003B513A">
              <w:rPr>
                <w:sz w:val="24"/>
              </w:rPr>
              <w:t>по</w:t>
            </w:r>
            <w:r w:rsidRPr="003B513A">
              <w:rPr>
                <w:spacing w:val="31"/>
                <w:sz w:val="24"/>
              </w:rPr>
              <w:t xml:space="preserve"> </w:t>
            </w:r>
            <w:r w:rsidRPr="003B513A">
              <w:rPr>
                <w:sz w:val="24"/>
              </w:rPr>
              <w:t>учебным</w:t>
            </w:r>
            <w:r w:rsidRPr="003B513A">
              <w:rPr>
                <w:spacing w:val="29"/>
                <w:sz w:val="24"/>
              </w:rPr>
              <w:t xml:space="preserve"> </w:t>
            </w:r>
            <w:r w:rsidRPr="003B513A">
              <w:rPr>
                <w:sz w:val="24"/>
              </w:rPr>
              <w:t>предметам</w:t>
            </w:r>
            <w:r w:rsidRPr="003B513A">
              <w:rPr>
                <w:spacing w:val="29"/>
                <w:sz w:val="24"/>
              </w:rPr>
              <w:t xml:space="preserve"> </w:t>
            </w:r>
            <w:r w:rsidRPr="003B513A">
              <w:rPr>
                <w:sz w:val="24"/>
              </w:rPr>
              <w:t>«Технология»,</w:t>
            </w:r>
            <w:r w:rsidR="003B513A">
              <w:rPr>
                <w:sz w:val="24"/>
              </w:rPr>
              <w:t xml:space="preserve"> </w:t>
            </w:r>
            <w:r w:rsidRPr="003B513A">
              <w:rPr>
                <w:sz w:val="24"/>
              </w:rPr>
              <w:t>«Информатика», «Основы безопасности жизнедеятельности»</w:t>
            </w:r>
            <w:r w:rsidRPr="003B513A">
              <w:rPr>
                <w:spacing w:val="1"/>
                <w:sz w:val="24"/>
              </w:rPr>
              <w:t xml:space="preserve"> </w:t>
            </w:r>
            <w:r w:rsidRPr="003B513A">
              <w:rPr>
                <w:sz w:val="24"/>
              </w:rPr>
              <w:t>на обновленном учебном оборудовании с применением новых</w:t>
            </w:r>
            <w:r w:rsidRPr="003B513A">
              <w:rPr>
                <w:spacing w:val="-57"/>
                <w:sz w:val="24"/>
              </w:rPr>
              <w:t xml:space="preserve"> </w:t>
            </w:r>
            <w:r w:rsidRPr="003B513A">
              <w:rPr>
                <w:sz w:val="24"/>
              </w:rPr>
              <w:t>методик</w:t>
            </w:r>
            <w:r w:rsidRPr="003B513A">
              <w:rPr>
                <w:spacing w:val="-5"/>
                <w:sz w:val="24"/>
              </w:rPr>
              <w:t xml:space="preserve"> </w:t>
            </w:r>
            <w:r w:rsidRPr="003B513A">
              <w:rPr>
                <w:sz w:val="24"/>
              </w:rPr>
              <w:t>обучения</w:t>
            </w:r>
            <w:r w:rsidRPr="003B513A">
              <w:rPr>
                <w:spacing w:val="2"/>
                <w:sz w:val="24"/>
              </w:rPr>
              <w:t xml:space="preserve"> </w:t>
            </w:r>
            <w:r w:rsidRPr="003B513A">
              <w:rPr>
                <w:sz w:val="24"/>
              </w:rPr>
              <w:t>и</w:t>
            </w:r>
            <w:r w:rsidRPr="003B513A">
              <w:rPr>
                <w:spacing w:val="3"/>
                <w:sz w:val="24"/>
              </w:rPr>
              <w:t xml:space="preserve"> </w:t>
            </w:r>
            <w:r w:rsidRPr="003B513A">
              <w:rPr>
                <w:sz w:val="24"/>
              </w:rPr>
              <w:t>воспитания,</w:t>
            </w:r>
          </w:p>
          <w:p w:rsidR="00346332" w:rsidRDefault="00346332" w:rsidP="0022352C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100% охват контингента обучающихся – 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6332" w:rsidRDefault="00346332" w:rsidP="0022352C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</w:tr>
      <w:tr w:rsidR="00346332" w:rsidTr="003A4F1C">
        <w:trPr>
          <w:trHeight w:val="2532"/>
        </w:trPr>
        <w:tc>
          <w:tcPr>
            <w:tcW w:w="2694" w:type="dxa"/>
          </w:tcPr>
          <w:p w:rsidR="00346332" w:rsidRDefault="00346332" w:rsidP="0022352C">
            <w:pPr>
              <w:pStyle w:val="TableParagraph"/>
              <w:spacing w:line="267" w:lineRule="exact"/>
              <w:ind w:left="31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346332" w:rsidRDefault="00346332" w:rsidP="0022352C">
            <w:pPr>
              <w:pStyle w:val="TableParagraph"/>
              <w:spacing w:before="2" w:line="262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6" w:type="dxa"/>
          </w:tcPr>
          <w:p w:rsidR="00346332" w:rsidRDefault="003B513A" w:rsidP="00546E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346332">
              <w:rPr>
                <w:spacing w:val="-2"/>
                <w:sz w:val="24"/>
              </w:rPr>
              <w:t xml:space="preserve"> </w:t>
            </w:r>
            <w:r w:rsidR="00346332">
              <w:rPr>
                <w:sz w:val="24"/>
              </w:rPr>
              <w:t>–2024</w:t>
            </w:r>
            <w:r w:rsidR="00546E09">
              <w:rPr>
                <w:sz w:val="24"/>
              </w:rPr>
              <w:t xml:space="preserve"> годы</w:t>
            </w:r>
          </w:p>
        </w:tc>
      </w:tr>
    </w:tbl>
    <w:p w:rsidR="00790618" w:rsidRDefault="00790618">
      <w:pPr>
        <w:spacing w:line="274" w:lineRule="exact"/>
        <w:jc w:val="both"/>
        <w:rPr>
          <w:sz w:val="24"/>
        </w:rPr>
        <w:sectPr w:rsidR="00790618">
          <w:pgSz w:w="11910" w:h="16840"/>
          <w:pgMar w:top="1040" w:right="320" w:bottom="1180" w:left="120" w:header="0" w:footer="918" w:gutter="0"/>
          <w:cols w:space="720"/>
        </w:sectPr>
      </w:pPr>
    </w:p>
    <w:p w:rsidR="00790618" w:rsidRDefault="003B513A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:rsidR="00790618" w:rsidRDefault="00C70CD5">
      <w:pPr>
        <w:pStyle w:val="a5"/>
        <w:numPr>
          <w:ilvl w:val="1"/>
          <w:numId w:val="17"/>
        </w:numPr>
        <w:tabs>
          <w:tab w:val="left" w:pos="3885"/>
        </w:tabs>
        <w:spacing w:before="218" w:line="264" w:lineRule="auto"/>
        <w:ind w:left="2852" w:right="1803" w:firstLine="792"/>
        <w:jc w:val="left"/>
        <w:rPr>
          <w:b/>
          <w:sz w:val="24"/>
        </w:rPr>
      </w:pPr>
      <w:r>
        <w:rPr>
          <w:b/>
          <w:sz w:val="24"/>
        </w:rPr>
        <w:t>Функции Центра по обеспечению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790618" w:rsidRDefault="00C2201D">
      <w:pPr>
        <w:pStyle w:val="Heading1"/>
        <w:spacing w:line="269" w:lineRule="exact"/>
        <w:ind w:left="4177"/>
      </w:pPr>
      <w:r>
        <w:t>Ц</w:t>
      </w:r>
      <w:r w:rsidR="00C70CD5">
        <w:t>ифрового</w:t>
      </w:r>
      <w:r>
        <w:t xml:space="preserve"> </w:t>
      </w:r>
      <w:r w:rsidR="00C70CD5">
        <w:t>и</w:t>
      </w:r>
      <w:r w:rsidR="00C70CD5">
        <w:rPr>
          <w:spacing w:val="-3"/>
        </w:rPr>
        <w:t xml:space="preserve"> </w:t>
      </w:r>
      <w:r w:rsidR="00C70CD5">
        <w:t>гуманитарного</w:t>
      </w:r>
      <w:r w:rsidR="00C70CD5">
        <w:rPr>
          <w:spacing w:val="-3"/>
        </w:rPr>
        <w:t xml:space="preserve"> </w:t>
      </w:r>
      <w:r w:rsidR="00C70CD5">
        <w:t>профилей</w:t>
      </w:r>
    </w:p>
    <w:p w:rsidR="00790618" w:rsidRDefault="0079061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792"/>
        <w:gridCol w:w="5855"/>
      </w:tblGrid>
      <w:tr w:rsidR="00790618" w:rsidTr="00F230CF">
        <w:trPr>
          <w:trHeight w:val="273"/>
        </w:trPr>
        <w:tc>
          <w:tcPr>
            <w:tcW w:w="701" w:type="dxa"/>
          </w:tcPr>
          <w:p w:rsidR="00790618" w:rsidRDefault="00C70CD5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92" w:type="dxa"/>
          </w:tcPr>
          <w:p w:rsidR="00790618" w:rsidRDefault="00C70CD5">
            <w:pPr>
              <w:pStyle w:val="TableParagraph"/>
              <w:spacing w:line="25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Центра</w:t>
            </w:r>
          </w:p>
        </w:tc>
        <w:tc>
          <w:tcPr>
            <w:tcW w:w="5855" w:type="dxa"/>
          </w:tcPr>
          <w:p w:rsidR="00790618" w:rsidRDefault="00790618">
            <w:pPr>
              <w:pStyle w:val="TableParagraph"/>
              <w:spacing w:line="254" w:lineRule="exact"/>
              <w:ind w:left="2271" w:right="2253"/>
              <w:jc w:val="center"/>
              <w:rPr>
                <w:b/>
                <w:sz w:val="24"/>
              </w:rPr>
            </w:pPr>
          </w:p>
        </w:tc>
      </w:tr>
      <w:tr w:rsidR="003B513A" w:rsidTr="00F230CF">
        <w:trPr>
          <w:trHeight w:val="1704"/>
        </w:trPr>
        <w:tc>
          <w:tcPr>
            <w:tcW w:w="701" w:type="dxa"/>
          </w:tcPr>
          <w:p w:rsidR="003B513A" w:rsidRDefault="003B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2" w:type="dxa"/>
          </w:tcPr>
          <w:p w:rsidR="003B513A" w:rsidRDefault="003B513A">
            <w:pPr>
              <w:pStyle w:val="TableParagraph"/>
              <w:tabs>
                <w:tab w:val="left" w:pos="1439"/>
                <w:tab w:val="left" w:pos="188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3B513A" w:rsidRDefault="003B51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3B513A" w:rsidRDefault="003B51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3B513A" w:rsidRDefault="003B513A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жизнедеятельности»,</w:t>
            </w:r>
          </w:p>
          <w:p w:rsidR="003B513A" w:rsidRDefault="003B513A">
            <w:pPr>
              <w:pStyle w:val="TableParagraph"/>
              <w:tabs>
                <w:tab w:val="left" w:pos="859"/>
                <w:tab w:val="left" w:pos="187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</w:p>
          <w:p w:rsidR="003B513A" w:rsidRDefault="003B513A" w:rsidP="003B513A">
            <w:pPr>
              <w:pStyle w:val="TableParagraph"/>
              <w:tabs>
                <w:tab w:val="left" w:pos="1362"/>
                <w:tab w:val="left" w:pos="173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B513A" w:rsidRDefault="003B513A" w:rsidP="003B513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B513A" w:rsidRDefault="00F230CF" w:rsidP="00F230CF">
            <w:pPr>
              <w:pStyle w:val="TableParagraph"/>
              <w:spacing w:line="278" w:lineRule="exact"/>
              <w:ind w:left="105" w:right="1004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5855" w:type="dxa"/>
          </w:tcPr>
          <w:p w:rsidR="003B513A" w:rsidRDefault="003B513A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2659"/>
                <w:tab w:val="left" w:pos="477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обновленного</w:t>
            </w:r>
            <w:r w:rsidR="00F230C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 w:rsidR="00F230CF">
              <w:rPr>
                <w:sz w:val="24"/>
              </w:rPr>
              <w:t>расписание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7"/>
                <w:sz w:val="24"/>
              </w:rPr>
              <w:t xml:space="preserve"> </w:t>
            </w:r>
            <w:r w:rsidR="00F230CF">
              <w:rPr>
                <w:sz w:val="24"/>
              </w:rPr>
              <w:t>близлежащих сел</w:t>
            </w:r>
            <w:r>
              <w:rPr>
                <w:sz w:val="24"/>
              </w:rPr>
              <w:t>;</w:t>
            </w:r>
          </w:p>
          <w:p w:rsidR="003B513A" w:rsidRDefault="003B513A" w:rsidP="003B513A">
            <w:pPr>
              <w:pStyle w:val="TableParagraph"/>
              <w:tabs>
                <w:tab w:val="left" w:pos="2539"/>
                <w:tab w:val="left" w:pos="4670"/>
              </w:tabs>
              <w:ind w:left="83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оснащения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современным 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компетенций, в том числе в рамках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«Технология», «Информатика», «ОБЖ»,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3B513A" w:rsidRDefault="003B513A" w:rsidP="003B513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B513A" w:rsidRDefault="003B513A" w:rsidP="003B513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3709"/>
                <w:tab w:val="left" w:pos="3976"/>
                <w:tab w:val="left" w:pos="5854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3D-моделирование;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3B513A" w:rsidRDefault="003B513A" w:rsidP="003B513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2088"/>
                <w:tab w:val="left" w:pos="2861"/>
                <w:tab w:val="left" w:pos="455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проектных и игровых технологий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цифровых</w:t>
            </w:r>
            <w:r w:rsidR="00F230CF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>,</w:t>
            </w:r>
            <w:r w:rsidR="00F230C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медиазона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3B513A" w:rsidRDefault="003B513A" w:rsidP="003B513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агротехнологического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сервис-технологического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B513A" w:rsidRDefault="003B513A" w:rsidP="00F230CF">
            <w:pPr>
              <w:pStyle w:val="TableParagraph"/>
              <w:tabs>
                <w:tab w:val="left" w:pos="832"/>
              </w:tabs>
              <w:spacing w:line="291" w:lineRule="exact"/>
              <w:ind w:left="831"/>
              <w:jc w:val="both"/>
              <w:rPr>
                <w:sz w:val="24"/>
              </w:rPr>
            </w:pPr>
          </w:p>
        </w:tc>
      </w:tr>
      <w:tr w:rsidR="00F230CF" w:rsidTr="00F230CF">
        <w:trPr>
          <w:trHeight w:val="1704"/>
        </w:trPr>
        <w:tc>
          <w:tcPr>
            <w:tcW w:w="701" w:type="dxa"/>
          </w:tcPr>
          <w:p w:rsidR="00F230CF" w:rsidRDefault="00F230CF" w:rsidP="002235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2" w:type="dxa"/>
          </w:tcPr>
          <w:p w:rsidR="00F230CF" w:rsidRDefault="00F230CF" w:rsidP="0022352C">
            <w:pPr>
              <w:pStyle w:val="TableParagraph"/>
              <w:tabs>
                <w:tab w:val="left" w:pos="921"/>
                <w:tab w:val="left" w:pos="992"/>
                <w:tab w:val="left" w:pos="1237"/>
                <w:tab w:val="left" w:pos="1347"/>
                <w:tab w:val="left" w:pos="1462"/>
                <w:tab w:val="left" w:pos="1851"/>
                <w:tab w:val="left" w:pos="233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цифрового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F230CF" w:rsidRDefault="00F230CF" w:rsidP="0022352C">
            <w:pPr>
              <w:pStyle w:val="TableParagraph"/>
              <w:spacing w:line="274" w:lineRule="exact"/>
              <w:ind w:left="105" w:right="957"/>
              <w:rPr>
                <w:sz w:val="24"/>
              </w:rPr>
            </w:pPr>
          </w:p>
        </w:tc>
        <w:tc>
          <w:tcPr>
            <w:tcW w:w="5855" w:type="dxa"/>
          </w:tcPr>
          <w:p w:rsidR="00F230CF" w:rsidRDefault="00F230CF" w:rsidP="0022352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Шахматы;</w:t>
            </w:r>
          </w:p>
          <w:p w:rsidR="00F230CF" w:rsidRDefault="00F230CF" w:rsidP="0022352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реальность</w:t>
            </w:r>
            <w:proofErr w:type="gramStart"/>
            <w:r>
              <w:rPr>
                <w:sz w:val="24"/>
              </w:rPr>
              <w:t>VR</w:t>
            </w:r>
            <w:proofErr w:type="spellEnd"/>
            <w:proofErr w:type="gramEnd"/>
            <w:r>
              <w:rPr>
                <w:sz w:val="24"/>
              </w:rPr>
              <w:t>/AR;</w:t>
            </w:r>
          </w:p>
          <w:p w:rsidR="00F230CF" w:rsidRDefault="00F230CF" w:rsidP="0022352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4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F230CF" w:rsidRDefault="00F230CF" w:rsidP="0022352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Основы робототехники;</w:t>
            </w:r>
          </w:p>
          <w:p w:rsidR="00F230CF" w:rsidRPr="001F2DB5" w:rsidRDefault="00F230CF" w:rsidP="0022352C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Программирование в среде </w:t>
            </w:r>
            <w:r>
              <w:rPr>
                <w:sz w:val="24"/>
                <w:lang w:val="en-US"/>
              </w:rPr>
              <w:t>Scratch</w:t>
            </w:r>
          </w:p>
          <w:p w:rsidR="00F230CF" w:rsidRDefault="00F230CF" w:rsidP="0022352C">
            <w:pPr>
              <w:pStyle w:val="TableParagraph"/>
              <w:tabs>
                <w:tab w:val="left" w:pos="831"/>
                <w:tab w:val="left" w:pos="832"/>
              </w:tabs>
              <w:spacing w:line="294" w:lineRule="exact"/>
              <w:ind w:left="831"/>
              <w:rPr>
                <w:sz w:val="24"/>
              </w:rPr>
            </w:pPr>
          </w:p>
        </w:tc>
      </w:tr>
    </w:tbl>
    <w:p w:rsidR="00790618" w:rsidRDefault="00790618">
      <w:pPr>
        <w:spacing w:line="291" w:lineRule="exact"/>
        <w:jc w:val="both"/>
        <w:rPr>
          <w:sz w:val="24"/>
        </w:rPr>
        <w:sectPr w:rsidR="00790618">
          <w:pgSz w:w="11910" w:h="16840"/>
          <w:pgMar w:top="1120" w:right="320" w:bottom="1180" w:left="120" w:header="0" w:footer="918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59"/>
        <w:gridCol w:w="6088"/>
      </w:tblGrid>
      <w:tr w:rsidR="00790618">
        <w:trPr>
          <w:trHeight w:val="3341"/>
        </w:trPr>
        <w:tc>
          <w:tcPr>
            <w:tcW w:w="701" w:type="dxa"/>
          </w:tcPr>
          <w:p w:rsidR="00790618" w:rsidRDefault="00C70C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9" w:type="dxa"/>
          </w:tcPr>
          <w:p w:rsidR="00790618" w:rsidRDefault="00C70CD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790618" w:rsidRDefault="00C70CD5">
            <w:pPr>
              <w:pStyle w:val="TableParagraph"/>
              <w:tabs>
                <w:tab w:val="left" w:pos="1702"/>
              </w:tabs>
              <w:spacing w:line="24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создания,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790618" w:rsidRDefault="00C70CD5">
            <w:pPr>
              <w:pStyle w:val="TableParagraph"/>
              <w:tabs>
                <w:tab w:val="left" w:pos="1616"/>
                <w:tab w:val="left" w:pos="232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6088" w:type="dxa"/>
          </w:tcPr>
          <w:p w:rsidR="00790618" w:rsidRDefault="00C70CD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790618" w:rsidRDefault="00C70CD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  <w:tab w:val="left" w:pos="2289"/>
                <w:tab w:val="left" w:pos="3382"/>
                <w:tab w:val="left" w:pos="4361"/>
                <w:tab w:val="left" w:pos="4884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сетевых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</w:p>
          <w:p w:rsidR="00790618" w:rsidRDefault="00C70CD5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«Информатика».</w:t>
            </w:r>
          </w:p>
        </w:tc>
      </w:tr>
      <w:tr w:rsidR="00F230CF">
        <w:trPr>
          <w:trHeight w:val="1377"/>
        </w:trPr>
        <w:tc>
          <w:tcPr>
            <w:tcW w:w="701" w:type="dxa"/>
          </w:tcPr>
          <w:p w:rsidR="00F230CF" w:rsidRDefault="00F230C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9" w:type="dxa"/>
          </w:tcPr>
          <w:p w:rsidR="00F230CF" w:rsidRDefault="00F230CF" w:rsidP="0022352C">
            <w:pPr>
              <w:pStyle w:val="TableParagraph"/>
              <w:spacing w:line="242" w:lineRule="auto"/>
              <w:ind w:left="105" w:right="1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230CF" w:rsidRDefault="00E73B21" w:rsidP="0022352C">
            <w:pPr>
              <w:pStyle w:val="TableParagraph"/>
              <w:tabs>
                <w:tab w:val="left" w:pos="1012"/>
                <w:tab w:val="left" w:pos="233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д</w:t>
            </w:r>
            <w:r w:rsidR="00F230CF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 </w:t>
            </w:r>
            <w:r w:rsidR="00F230CF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летних</w:t>
            </w:r>
            <w:proofErr w:type="gramEnd"/>
            <w:r>
              <w:rPr>
                <w:sz w:val="24"/>
              </w:rPr>
              <w:t xml:space="preserve"> </w:t>
            </w:r>
            <w:r w:rsidR="00F230CF">
              <w:rPr>
                <w:spacing w:val="-1"/>
                <w:sz w:val="24"/>
              </w:rPr>
              <w:t>пришкольных</w:t>
            </w:r>
          </w:p>
          <w:p w:rsidR="00F230CF" w:rsidRDefault="00F230CF" w:rsidP="002235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лагерей.</w:t>
            </w:r>
          </w:p>
        </w:tc>
        <w:tc>
          <w:tcPr>
            <w:tcW w:w="6088" w:type="dxa"/>
          </w:tcPr>
          <w:p w:rsidR="00F230CF" w:rsidRDefault="00F230CF" w:rsidP="0022352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F230CF" w:rsidRDefault="00F230CF" w:rsidP="0022352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3"/>
              <w:ind w:hanging="36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</w:p>
        </w:tc>
      </w:tr>
      <w:tr w:rsidR="00E73B21">
        <w:trPr>
          <w:trHeight w:val="2759"/>
        </w:trPr>
        <w:tc>
          <w:tcPr>
            <w:tcW w:w="701" w:type="dxa"/>
          </w:tcPr>
          <w:p w:rsidR="00E73B21" w:rsidRDefault="00E73B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9" w:type="dxa"/>
          </w:tcPr>
          <w:p w:rsidR="00E73B21" w:rsidRDefault="00E73B21" w:rsidP="002235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088" w:type="dxa"/>
          </w:tcPr>
          <w:p w:rsidR="00E73B21" w:rsidRDefault="00E73B21" w:rsidP="0022352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46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многофункциональной зоны - 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гостиная,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 в свободное время, осуществление 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 шахматных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E73B21">
        <w:trPr>
          <w:trHeight w:val="3365"/>
        </w:trPr>
        <w:tc>
          <w:tcPr>
            <w:tcW w:w="701" w:type="dxa"/>
          </w:tcPr>
          <w:p w:rsidR="00E73B21" w:rsidRDefault="00E73B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9" w:type="dxa"/>
          </w:tcPr>
          <w:p w:rsidR="00E73B21" w:rsidRDefault="00E73B21" w:rsidP="0022352C">
            <w:pPr>
              <w:pStyle w:val="TableParagraph"/>
              <w:tabs>
                <w:tab w:val="left" w:pos="2317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73B21" w:rsidRDefault="00E73B21" w:rsidP="0022352C">
            <w:pPr>
              <w:pStyle w:val="TableParagraph"/>
              <w:tabs>
                <w:tab w:val="left" w:pos="233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3B21" w:rsidRDefault="00E73B21" w:rsidP="0022352C">
            <w:pPr>
              <w:pStyle w:val="TableParagraph"/>
              <w:spacing w:line="237" w:lineRule="auto"/>
              <w:ind w:left="105" w:right="1028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</w:p>
        </w:tc>
        <w:tc>
          <w:tcPr>
            <w:tcW w:w="6088" w:type="dxa"/>
          </w:tcPr>
          <w:p w:rsidR="00E73B21" w:rsidRDefault="00E73B21" w:rsidP="002235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89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3B21" w:rsidRDefault="00E73B21" w:rsidP="00E73B2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  <w:tab w:val="left" w:pos="1824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E73B21" w:rsidRDefault="00E73B21" w:rsidP="00E73B21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  <w:p w:rsidR="00E73B21" w:rsidRDefault="00E73B21" w:rsidP="00E73B21">
            <w:pPr>
              <w:pStyle w:val="TableParagraph"/>
              <w:spacing w:line="270" w:lineRule="exact"/>
              <w:ind w:left="5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интеллектуальные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E73B21">
        <w:trPr>
          <w:trHeight w:val="3106"/>
        </w:trPr>
        <w:tc>
          <w:tcPr>
            <w:tcW w:w="701" w:type="dxa"/>
          </w:tcPr>
          <w:p w:rsidR="00E73B21" w:rsidRDefault="00E73B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9" w:type="dxa"/>
          </w:tcPr>
          <w:p w:rsidR="00E73B21" w:rsidRDefault="00E73B21" w:rsidP="0022352C">
            <w:pPr>
              <w:pStyle w:val="TableParagraph"/>
              <w:tabs>
                <w:tab w:val="left" w:pos="1549"/>
                <w:tab w:val="left" w:pos="1583"/>
                <w:tab w:val="left" w:pos="1654"/>
                <w:tab w:val="left" w:pos="2201"/>
                <w:tab w:val="left" w:pos="231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73B21" w:rsidRDefault="00E73B21" w:rsidP="0022352C">
            <w:pPr>
              <w:pStyle w:val="TableParagraph"/>
              <w:tabs>
                <w:tab w:val="left" w:pos="513"/>
                <w:tab w:val="left" w:pos="232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гуманитарного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</w:p>
          <w:p w:rsidR="00E73B21" w:rsidRDefault="00E73B21" w:rsidP="002235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профилей.</w:t>
            </w:r>
          </w:p>
        </w:tc>
        <w:tc>
          <w:tcPr>
            <w:tcW w:w="6088" w:type="dxa"/>
          </w:tcPr>
          <w:p w:rsidR="00E73B21" w:rsidRDefault="00E73B21" w:rsidP="0022352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2904"/>
                <w:tab w:val="left" w:pos="546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методике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(робототехника,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лег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3Д-моделирование);</w:t>
            </w:r>
          </w:p>
        </w:tc>
      </w:tr>
      <w:tr w:rsidR="00E73B21" w:rsidTr="00E73B21">
        <w:trPr>
          <w:trHeight w:val="2258"/>
        </w:trPr>
        <w:tc>
          <w:tcPr>
            <w:tcW w:w="701" w:type="dxa"/>
          </w:tcPr>
          <w:p w:rsidR="00E73B21" w:rsidRDefault="00E73B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559" w:type="dxa"/>
          </w:tcPr>
          <w:p w:rsidR="00E73B21" w:rsidRDefault="00E73B21" w:rsidP="0022352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E73B21" w:rsidRDefault="00E73B21" w:rsidP="0022352C">
            <w:pPr>
              <w:pStyle w:val="TableParagraph"/>
              <w:tabs>
                <w:tab w:val="left" w:pos="1467"/>
                <w:tab w:val="left" w:pos="2202"/>
                <w:tab w:val="left" w:pos="2321"/>
              </w:tabs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</w:p>
          <w:p w:rsidR="00E73B21" w:rsidRDefault="00E73B21" w:rsidP="0022352C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</w:tc>
        <w:tc>
          <w:tcPr>
            <w:tcW w:w="6088" w:type="dxa"/>
          </w:tcPr>
          <w:p w:rsidR="00E73B21" w:rsidRDefault="00E73B21" w:rsidP="00E73B2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школы, страница в </w:t>
            </w:r>
            <w:proofErr w:type="spellStart"/>
            <w:r>
              <w:rPr>
                <w:sz w:val="24"/>
              </w:rPr>
              <w:t>Инстаграме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73B21">
        <w:trPr>
          <w:trHeight w:val="3106"/>
        </w:trPr>
        <w:tc>
          <w:tcPr>
            <w:tcW w:w="701" w:type="dxa"/>
          </w:tcPr>
          <w:p w:rsidR="00E73B21" w:rsidRDefault="00E73B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9" w:type="dxa"/>
          </w:tcPr>
          <w:p w:rsidR="00E73B21" w:rsidRDefault="00E73B21" w:rsidP="0022352C">
            <w:pPr>
              <w:pStyle w:val="TableParagraph"/>
              <w:ind w:left="105" w:right="62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73B21" w:rsidRDefault="00E73B21" w:rsidP="0022352C">
            <w:pPr>
              <w:pStyle w:val="TableParagraph"/>
              <w:tabs>
                <w:tab w:val="left" w:pos="685"/>
                <w:tab w:val="left" w:pos="1213"/>
                <w:tab w:val="left" w:pos="1377"/>
                <w:tab w:val="left" w:pos="1726"/>
                <w:tab w:val="left" w:pos="1899"/>
                <w:tab w:val="left" w:pos="233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 xml:space="preserve">числе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E73B21" w:rsidRDefault="00E73B21" w:rsidP="002235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088" w:type="dxa"/>
          </w:tcPr>
          <w:p w:rsidR="00E73B21" w:rsidRDefault="00E73B21" w:rsidP="0022352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E73B21" w:rsidRDefault="00E73B21" w:rsidP="0022352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проведения Дней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цифрового</w:t>
            </w:r>
            <w:proofErr w:type="gramEnd"/>
            <w:r>
              <w:rPr>
                <w:sz w:val="24"/>
              </w:rPr>
              <w:t xml:space="preserve">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007021" w:rsidTr="00007021">
        <w:trPr>
          <w:trHeight w:val="1957"/>
        </w:trPr>
        <w:tc>
          <w:tcPr>
            <w:tcW w:w="701" w:type="dxa"/>
          </w:tcPr>
          <w:p w:rsidR="00007021" w:rsidRDefault="000070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9" w:type="dxa"/>
          </w:tcPr>
          <w:p w:rsidR="00007021" w:rsidRDefault="00007021" w:rsidP="0022352C">
            <w:pPr>
              <w:pStyle w:val="TableParagraph"/>
              <w:tabs>
                <w:tab w:val="left" w:pos="1478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</w:p>
          <w:p w:rsidR="00007021" w:rsidRDefault="00007021" w:rsidP="00007021">
            <w:pPr>
              <w:pStyle w:val="TableParagraph"/>
              <w:tabs>
                <w:tab w:val="left" w:pos="1491"/>
                <w:tab w:val="left" w:pos="1904"/>
                <w:tab w:val="left" w:pos="221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развитие.</w:t>
            </w:r>
          </w:p>
        </w:tc>
        <w:tc>
          <w:tcPr>
            <w:tcW w:w="6088" w:type="dxa"/>
          </w:tcPr>
          <w:p w:rsidR="00007021" w:rsidRDefault="00007021" w:rsidP="0022352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007021" w:rsidRDefault="00007021" w:rsidP="00007021">
            <w:pPr>
              <w:pStyle w:val="TableParagraph"/>
              <w:tabs>
                <w:tab w:val="left" w:pos="831"/>
                <w:tab w:val="left" w:pos="832"/>
              </w:tabs>
              <w:spacing w:before="2" w:line="237" w:lineRule="auto"/>
              <w:ind w:left="831" w:right="93"/>
              <w:rPr>
                <w:sz w:val="24"/>
              </w:rPr>
            </w:pPr>
          </w:p>
        </w:tc>
      </w:tr>
    </w:tbl>
    <w:p w:rsidR="00790618" w:rsidRDefault="00790618">
      <w:pPr>
        <w:spacing w:line="270" w:lineRule="exact"/>
        <w:jc w:val="both"/>
        <w:rPr>
          <w:sz w:val="24"/>
        </w:rPr>
        <w:sectPr w:rsidR="00790618">
          <w:pgSz w:w="11910" w:h="16840"/>
          <w:pgMar w:top="1120" w:right="320" w:bottom="1100" w:left="120" w:header="0" w:footer="918" w:gutter="0"/>
          <w:cols w:space="720"/>
        </w:sectPr>
      </w:pPr>
    </w:p>
    <w:p w:rsidR="00790618" w:rsidRDefault="00C70CD5" w:rsidP="00007021">
      <w:pPr>
        <w:pStyle w:val="a5"/>
        <w:numPr>
          <w:ilvl w:val="1"/>
          <w:numId w:val="17"/>
        </w:numPr>
        <w:tabs>
          <w:tab w:val="left" w:pos="4720"/>
        </w:tabs>
        <w:spacing w:before="21"/>
        <w:ind w:left="3207" w:hanging="245"/>
        <w:jc w:val="left"/>
        <w:rPr>
          <w:b/>
        </w:rPr>
      </w:pPr>
      <w:r w:rsidRPr="00007021">
        <w:rPr>
          <w:b/>
          <w:sz w:val="24"/>
        </w:rPr>
        <w:lastRenderedPageBreak/>
        <w:t>План</w:t>
      </w:r>
      <w:r w:rsidR="00007021" w:rsidRPr="00007021">
        <w:rPr>
          <w:b/>
          <w:spacing w:val="-8"/>
          <w:sz w:val="24"/>
        </w:rPr>
        <w:t xml:space="preserve"> </w:t>
      </w:r>
      <w:r w:rsidRPr="00007021">
        <w:rPr>
          <w:b/>
        </w:rPr>
        <w:t>мероприятий в</w:t>
      </w:r>
      <w:r w:rsidRPr="00007021">
        <w:rPr>
          <w:b/>
          <w:spacing w:val="-5"/>
        </w:rPr>
        <w:t xml:space="preserve"> </w:t>
      </w:r>
      <w:r w:rsidRPr="00007021">
        <w:rPr>
          <w:b/>
        </w:rPr>
        <w:t>Центре</w:t>
      </w:r>
      <w:r w:rsidR="00007021" w:rsidRPr="00007021">
        <w:rPr>
          <w:b/>
        </w:rPr>
        <w:t xml:space="preserve"> </w:t>
      </w:r>
      <w:r w:rsidR="00007021">
        <w:rPr>
          <w:b/>
        </w:rPr>
        <w:t xml:space="preserve">«Точка роста» </w:t>
      </w:r>
      <w:r w:rsidR="00007021" w:rsidRPr="00007021">
        <w:rPr>
          <w:b/>
        </w:rPr>
        <w:t>на 2021 год</w:t>
      </w:r>
    </w:p>
    <w:p w:rsidR="00007021" w:rsidRPr="00007021" w:rsidRDefault="00007021" w:rsidP="00007021">
      <w:pPr>
        <w:jc w:val="center"/>
        <w:rPr>
          <w:b/>
          <w:sz w:val="24"/>
          <w:szCs w:val="24"/>
        </w:rPr>
      </w:pPr>
      <w:r w:rsidRPr="00007021">
        <w:rPr>
          <w:b/>
          <w:sz w:val="24"/>
          <w:szCs w:val="24"/>
        </w:rPr>
        <w:t>Мероприятия на 2021 год по ОБЖ по линии Точка роста:</w:t>
      </w:r>
    </w:p>
    <w:tbl>
      <w:tblPr>
        <w:tblStyle w:val="a8"/>
        <w:tblW w:w="0" w:type="auto"/>
        <w:tblInd w:w="538" w:type="dxa"/>
        <w:tblLook w:val="04A0"/>
      </w:tblPr>
      <w:tblGrid>
        <w:gridCol w:w="788"/>
        <w:gridCol w:w="4594"/>
        <w:gridCol w:w="1855"/>
        <w:gridCol w:w="1835"/>
        <w:gridCol w:w="1521"/>
      </w:tblGrid>
      <w:tr w:rsidR="00007021" w:rsidRPr="00171D73" w:rsidTr="0022352C">
        <w:trPr>
          <w:trHeight w:val="289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№</w:t>
            </w:r>
          </w:p>
        </w:tc>
        <w:tc>
          <w:tcPr>
            <w:tcW w:w="4594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Участники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Сроки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Кол-во</w:t>
            </w:r>
          </w:p>
        </w:tc>
      </w:tr>
      <w:tr w:rsidR="00007021" w:rsidRPr="00171D73" w:rsidTr="0022352C">
        <w:trPr>
          <w:trHeight w:val="1454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Беседы « Об ухудшении оперативной обстановке связанной с бытовыми пожарами и принимаемых мерах по их предотвращению на территории Осинского муниципального района»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январь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48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Викторина посвященные Дню Отечества 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 класс.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6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3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48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4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25.02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6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Школьный праздник «А ну-ка парни!»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22.02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6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6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Участие в Едином открытом уроке «Первая помощь» 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10-11 кл.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2.03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274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Митинг у памятника воинам ВОВ   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Вся школа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9.05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274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Военные сборы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 кл.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24.05-29.05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48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Месячник по ГО и ЧС  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Вся школа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сентябр</w:t>
            </w:r>
            <w:proofErr w:type="gramStart"/>
            <w:r w:rsidRPr="00171D73">
              <w:rPr>
                <w:sz w:val="24"/>
                <w:szCs w:val="24"/>
              </w:rPr>
              <w:t>ь-</w:t>
            </w:r>
            <w:proofErr w:type="gramEnd"/>
            <w:r w:rsidRPr="00171D73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631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Высокая ответственность. Права и обязанности старших школьников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48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11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7-11 классы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6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12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7-9.,10-11 кл.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841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13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Международный день отказа от курения: Неделя профилактики употребления табачных изделий «Мы за чистые легкие»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15-20 ноября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C706C">
        <w:trPr>
          <w:trHeight w:val="838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14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Неделя по профилактике ВИЧ и пропаганде нравственных и семейных ценностей «Здоровая семья»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29.11-4.12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1344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15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Инструктажи по ТБ на каникулы, «Тонкий лед», «Комендантский час», «Осторожно с пиротехникой», «Осторожно с огнем», пожароопасный период, ПДД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1-11 кл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 течени</w:t>
            </w:r>
            <w:proofErr w:type="gramStart"/>
            <w:r w:rsidRPr="00171D73">
              <w:rPr>
                <w:sz w:val="24"/>
                <w:szCs w:val="24"/>
              </w:rPr>
              <w:t>и</w:t>
            </w:r>
            <w:proofErr w:type="gramEnd"/>
            <w:r w:rsidRPr="00171D7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56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16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Организация и проведение общешкольной эвакуации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Вся школа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1193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17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Работа с военкоматом. Подготовка документов к воинскому учёту и профессионально-психологический отбор юношей 2005 года рождения  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юноши 15-17 лет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22352C">
        <w:trPr>
          <w:trHeight w:val="289"/>
        </w:trPr>
        <w:tc>
          <w:tcPr>
            <w:tcW w:w="788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18</w:t>
            </w:r>
          </w:p>
        </w:tc>
        <w:tc>
          <w:tcPr>
            <w:tcW w:w="4594" w:type="dxa"/>
          </w:tcPr>
          <w:p w:rsidR="00007021" w:rsidRPr="00171D73" w:rsidRDefault="00007021" w:rsidP="008C706C">
            <w:pPr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Районные конкурсы</w:t>
            </w:r>
          </w:p>
        </w:tc>
        <w:tc>
          <w:tcPr>
            <w:tcW w:w="185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</w:t>
            </w:r>
          </w:p>
        </w:tc>
        <w:tc>
          <w:tcPr>
            <w:tcW w:w="1835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1" w:type="dxa"/>
          </w:tcPr>
          <w:p w:rsidR="00007021" w:rsidRPr="00171D73" w:rsidRDefault="00007021" w:rsidP="0022352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RPr="00171D73" w:rsidTr="0022352C">
        <w:trPr>
          <w:trHeight w:val="289"/>
        </w:trPr>
        <w:tc>
          <w:tcPr>
            <w:tcW w:w="788" w:type="dxa"/>
          </w:tcPr>
          <w:p w:rsidR="0022352C" w:rsidRPr="00171D73" w:rsidRDefault="0022352C" w:rsidP="0022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94" w:type="dxa"/>
          </w:tcPr>
          <w:p w:rsidR="0022352C" w:rsidRDefault="0022352C" w:rsidP="008C706C">
            <w:pPr>
              <w:pStyle w:val="TableParagraph"/>
              <w:spacing w:line="237" w:lineRule="auto"/>
              <w:ind w:left="312" w:right="303"/>
              <w:rPr>
                <w:sz w:val="24"/>
              </w:rPr>
            </w:pPr>
            <w:r>
              <w:rPr>
                <w:sz w:val="24"/>
              </w:rPr>
              <w:t>Мероприятия, посвящённые  Всемирному</w:t>
            </w:r>
            <w:r>
              <w:rPr>
                <w:spacing w:val="-11"/>
                <w:sz w:val="24"/>
              </w:rPr>
              <w:t xml:space="preserve"> дню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352C" w:rsidRDefault="0022352C" w:rsidP="008C706C">
            <w:pPr>
              <w:pStyle w:val="TableParagraph"/>
              <w:spacing w:before="2" w:line="267" w:lineRule="exact"/>
              <w:ind w:left="312" w:right="296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  <w:tc>
          <w:tcPr>
            <w:tcW w:w="1855" w:type="dxa"/>
          </w:tcPr>
          <w:p w:rsidR="0022352C" w:rsidRDefault="0022352C" w:rsidP="0022352C">
            <w:pPr>
              <w:pStyle w:val="TableParagraph"/>
              <w:ind w:left="0"/>
              <w:rPr>
                <w:b/>
                <w:sz w:val="26"/>
              </w:rPr>
            </w:pPr>
          </w:p>
          <w:p w:rsidR="0022352C" w:rsidRPr="0022352C" w:rsidRDefault="0022352C" w:rsidP="0022352C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22352C">
              <w:rPr>
                <w:sz w:val="24"/>
                <w:szCs w:val="24"/>
              </w:rPr>
              <w:t>1-11 кл</w:t>
            </w:r>
          </w:p>
          <w:p w:rsidR="0022352C" w:rsidRDefault="0022352C" w:rsidP="0022352C">
            <w:pPr>
              <w:pStyle w:val="TableParagraph"/>
              <w:spacing w:before="1"/>
              <w:ind w:left="778"/>
              <w:rPr>
                <w:sz w:val="24"/>
              </w:rPr>
            </w:pPr>
          </w:p>
        </w:tc>
        <w:tc>
          <w:tcPr>
            <w:tcW w:w="1835" w:type="dxa"/>
          </w:tcPr>
          <w:p w:rsidR="0022352C" w:rsidRDefault="0022352C" w:rsidP="0022352C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22352C" w:rsidRDefault="0022352C" w:rsidP="0022352C">
            <w:pPr>
              <w:pStyle w:val="TableParagraph"/>
              <w:spacing w:before="1" w:line="237" w:lineRule="auto"/>
              <w:ind w:left="360" w:right="33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21" w:type="dxa"/>
          </w:tcPr>
          <w:p w:rsidR="0022352C" w:rsidRPr="00171D73" w:rsidRDefault="0022352C" w:rsidP="002235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692" w:rsidRDefault="008D0692" w:rsidP="008D0692">
      <w:pPr>
        <w:pStyle w:val="a5"/>
        <w:ind w:firstLine="0"/>
        <w:rPr>
          <w:b/>
        </w:rPr>
      </w:pPr>
    </w:p>
    <w:p w:rsidR="00007021" w:rsidRDefault="00007021" w:rsidP="008D0692">
      <w:pPr>
        <w:pStyle w:val="a5"/>
        <w:ind w:firstLine="0"/>
        <w:rPr>
          <w:b/>
        </w:rPr>
      </w:pPr>
      <w:r w:rsidRPr="00007021">
        <w:rPr>
          <w:b/>
        </w:rPr>
        <w:lastRenderedPageBreak/>
        <w:t>Мероприятия на 2021 год по кружку «</w:t>
      </w:r>
      <w:proofErr w:type="spellStart"/>
      <w:r w:rsidRPr="00007021">
        <w:rPr>
          <w:b/>
        </w:rPr>
        <w:t>Геоинформационные</w:t>
      </w:r>
      <w:proofErr w:type="spellEnd"/>
      <w:r w:rsidRPr="00007021">
        <w:rPr>
          <w:b/>
        </w:rPr>
        <w:t xml:space="preserve"> технологии»</w:t>
      </w:r>
    </w:p>
    <w:p w:rsidR="008D0692" w:rsidRPr="00007021" w:rsidRDefault="008D0692" w:rsidP="008D0692">
      <w:pPr>
        <w:pStyle w:val="a5"/>
        <w:ind w:firstLine="0"/>
        <w:rPr>
          <w:b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780"/>
        <w:gridCol w:w="4112"/>
        <w:gridCol w:w="2399"/>
        <w:gridCol w:w="1913"/>
        <w:gridCol w:w="1465"/>
      </w:tblGrid>
      <w:tr w:rsidR="00007021" w:rsidRPr="00171D73" w:rsidTr="008D0692">
        <w:trPr>
          <w:trHeight w:val="287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Участники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Сроки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Кол-во</w:t>
            </w:r>
          </w:p>
        </w:tc>
      </w:tr>
      <w:tr w:rsidR="00007021" w:rsidRPr="00171D73" w:rsidTr="008D0692">
        <w:trPr>
          <w:trHeight w:val="560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7-8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 11 января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60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Областная краеведческая олимпиада «Моя малая родина!»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12.02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112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Международный конкурс «На Великом чайном пути», номинация «Продукция интеллектуального и научно-технического творчества»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 класс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До 12.02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45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Районный интеллектуальный конкурс «Эрудит»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9-10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26.02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Час Земли. Участие в акции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5-11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30 марта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698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proofErr w:type="spellStart"/>
            <w:r w:rsidRPr="00171D73">
              <w:rPr>
                <w:sz w:val="24"/>
                <w:szCs w:val="24"/>
              </w:rPr>
              <w:t>Профориентационный</w:t>
            </w:r>
            <w:proofErr w:type="spellEnd"/>
            <w:r w:rsidRPr="00171D73">
              <w:rPr>
                <w:sz w:val="24"/>
                <w:szCs w:val="24"/>
              </w:rPr>
              <w:t xml:space="preserve"> проект «Цифровая инженерия будущего»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2.04-28.05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60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bookmarkStart w:id="2" w:name="_GoBack"/>
            <w:r w:rsidRPr="00171D73">
              <w:rPr>
                <w:sz w:val="24"/>
                <w:szCs w:val="24"/>
              </w:rPr>
              <w:t>Профориентация: экскурсия в Лесхоз</w:t>
            </w:r>
            <w:bookmarkEnd w:id="2"/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8.04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139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 честь празднования 60-летияпервого полета человека в космос и Дня космонавтики лабораторная работа «</w:t>
            </w:r>
            <w:proofErr w:type="spellStart"/>
            <w:r w:rsidRPr="00171D73">
              <w:rPr>
                <w:sz w:val="24"/>
                <w:szCs w:val="24"/>
              </w:rPr>
              <w:t>Космолаб</w:t>
            </w:r>
            <w:proofErr w:type="spellEnd"/>
            <w:r w:rsidRPr="00171D73">
              <w:rPr>
                <w:sz w:val="24"/>
                <w:szCs w:val="24"/>
              </w:rPr>
              <w:t xml:space="preserve"> 2021»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12 апреля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83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Виртуальное космическое путешествие с использованием </w:t>
            </w:r>
            <w:r w:rsidRPr="00171D73">
              <w:rPr>
                <w:sz w:val="24"/>
                <w:szCs w:val="24"/>
                <w:lang w:val="en-US"/>
              </w:rPr>
              <w:t>VR</w:t>
            </w:r>
            <w:r w:rsidRPr="00171D73">
              <w:rPr>
                <w:sz w:val="24"/>
                <w:szCs w:val="24"/>
              </w:rPr>
              <w:t>-шлема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5,10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15 апреля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83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Межрегиональная сетевая образовательная игра «Ожившие картинки»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15-17 апреля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1664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Экологический месячник: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- уборка школьной территории;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- уборка вокруг своего дома;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- уборка своей улицы;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- экологический десант по берегу реки Обуса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1-11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апрель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Межрегиональная олимпиада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апрель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Уборка, покраска памятников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8-11 классы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1-7 мая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326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Митинг у памятника воинам ВОВ   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Вся школа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май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 кл.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 июня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45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Экология – это все </w:t>
            </w:r>
            <w:proofErr w:type="gramStart"/>
            <w:r w:rsidRPr="00171D73">
              <w:rPr>
                <w:sz w:val="24"/>
                <w:szCs w:val="24"/>
              </w:rPr>
              <w:t>то</w:t>
            </w:r>
            <w:proofErr w:type="gramEnd"/>
            <w:r w:rsidRPr="00171D73">
              <w:rPr>
                <w:sz w:val="24"/>
                <w:szCs w:val="24"/>
              </w:rPr>
              <w:t xml:space="preserve"> что нас окружает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11 класс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День Здоровья  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Вся школа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 2 сентябрь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83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День Байкала.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Беседа, викторина  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первое воскресенье сентября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«Месячник пожилых людей».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октябрь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  <w:lang w:eastAsia="ru-RU"/>
              </w:rPr>
              <w:t>Золотая Осень.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11 кл.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октябрь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2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9-11 кл.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29 ноября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87"/>
        </w:trPr>
        <w:tc>
          <w:tcPr>
            <w:tcW w:w="780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Новый год</w:t>
            </w:r>
          </w:p>
        </w:tc>
        <w:tc>
          <w:tcPr>
            <w:tcW w:w="239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11 кл.</w:t>
            </w:r>
          </w:p>
        </w:tc>
        <w:tc>
          <w:tcPr>
            <w:tcW w:w="19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декабрь</w:t>
            </w:r>
          </w:p>
        </w:tc>
        <w:tc>
          <w:tcPr>
            <w:tcW w:w="1465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8D0692" w:rsidRDefault="008D0692" w:rsidP="008D0692">
      <w:pPr>
        <w:ind w:left="1844"/>
        <w:rPr>
          <w:b/>
        </w:rPr>
      </w:pPr>
      <w:r>
        <w:rPr>
          <w:b/>
        </w:rPr>
        <w:lastRenderedPageBreak/>
        <w:t xml:space="preserve"> </w:t>
      </w:r>
    </w:p>
    <w:p w:rsidR="00007021" w:rsidRDefault="00007021" w:rsidP="008D0692">
      <w:pPr>
        <w:ind w:left="1844"/>
        <w:rPr>
          <w:b/>
        </w:rPr>
      </w:pPr>
      <w:r w:rsidRPr="008D0692">
        <w:rPr>
          <w:b/>
        </w:rPr>
        <w:t xml:space="preserve">Мероприятия на 2021год по кружку </w:t>
      </w:r>
      <w:r w:rsidR="008D0692">
        <w:rPr>
          <w:b/>
        </w:rPr>
        <w:t>«Основы робототехники»</w:t>
      </w:r>
    </w:p>
    <w:p w:rsidR="008D0692" w:rsidRPr="008D0692" w:rsidRDefault="008D0692" w:rsidP="008D0692">
      <w:pPr>
        <w:ind w:left="1844"/>
        <w:rPr>
          <w:b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729"/>
        <w:gridCol w:w="3658"/>
        <w:gridCol w:w="2563"/>
        <w:gridCol w:w="1837"/>
        <w:gridCol w:w="1613"/>
      </w:tblGrid>
      <w:tr w:rsidR="00007021" w:rsidRPr="00171D73" w:rsidTr="008D0692">
        <w:trPr>
          <w:trHeight w:val="292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№</w:t>
            </w:r>
          </w:p>
        </w:tc>
        <w:tc>
          <w:tcPr>
            <w:tcW w:w="3658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Участники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Сроки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Кол-во</w:t>
            </w:r>
          </w:p>
        </w:tc>
      </w:tr>
      <w:tr w:rsidR="00007021" w:rsidRPr="00171D73" w:rsidTr="008D0692">
        <w:trPr>
          <w:trHeight w:val="553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  <w:lang w:eastAsia="ru-RU"/>
              </w:rPr>
              <w:t>Открытый урок «Основы робототехники»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5-6 кл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26 января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1414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Международный конкурс «На Великом чайном пути», номинация «Продукция интеллектуального и научно-технического творчества»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5-6 классы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До 12 февраля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69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ВОШ по технологии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10-11 классы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18-19 февраля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1399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В честь празднования 60-летияпервого полета человека в космос и Дня космонавтики занятие «Космическая техника»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5-6 классы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12 апреля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7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Подведение итогов кружка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5-6 класс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май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277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6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Работа над программой  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август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53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 xml:space="preserve">Набор ребят в кружок «Робототехника» 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 кл.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сентябрь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845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8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«Месячник пожилых людей»,</w:t>
            </w:r>
          </w:p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показательные соревнования для бабушек и дедушек.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5-6 кл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октябрь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07021" w:rsidRPr="00171D73" w:rsidTr="008D0692">
        <w:trPr>
          <w:trHeight w:val="584"/>
        </w:trPr>
        <w:tc>
          <w:tcPr>
            <w:tcW w:w="729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9</w:t>
            </w:r>
          </w:p>
        </w:tc>
        <w:tc>
          <w:tcPr>
            <w:tcW w:w="3658" w:type="dxa"/>
          </w:tcPr>
          <w:p w:rsidR="00007021" w:rsidRPr="00171D73" w:rsidRDefault="00007021" w:rsidP="008C706C">
            <w:pPr>
              <w:ind w:left="284"/>
              <w:rPr>
                <w:sz w:val="24"/>
                <w:szCs w:val="24"/>
                <w:lang w:eastAsia="ru-RU"/>
              </w:rPr>
            </w:pPr>
            <w:r w:rsidRPr="00171D73">
              <w:rPr>
                <w:sz w:val="24"/>
                <w:szCs w:val="24"/>
                <w:lang w:eastAsia="ru-RU"/>
              </w:rPr>
              <w:t>ВОШ по технологии муниципальный этап</w:t>
            </w:r>
          </w:p>
        </w:tc>
        <w:tc>
          <w:tcPr>
            <w:tcW w:w="256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7-11 классы</w:t>
            </w:r>
          </w:p>
        </w:tc>
        <w:tc>
          <w:tcPr>
            <w:tcW w:w="1837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  <w:r w:rsidRPr="00171D73">
              <w:rPr>
                <w:sz w:val="24"/>
                <w:szCs w:val="24"/>
              </w:rPr>
              <w:t>ноябрь</w:t>
            </w:r>
          </w:p>
        </w:tc>
        <w:tc>
          <w:tcPr>
            <w:tcW w:w="1613" w:type="dxa"/>
          </w:tcPr>
          <w:p w:rsidR="00007021" w:rsidRPr="00171D73" w:rsidRDefault="00007021" w:rsidP="008D0692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22352C" w:rsidRDefault="0022352C" w:rsidP="008D0692">
      <w:pPr>
        <w:jc w:val="center"/>
        <w:rPr>
          <w:b/>
          <w:sz w:val="24"/>
          <w:szCs w:val="24"/>
        </w:rPr>
      </w:pPr>
    </w:p>
    <w:p w:rsidR="0022352C" w:rsidRDefault="008D0692" w:rsidP="008D0692">
      <w:pPr>
        <w:jc w:val="center"/>
        <w:rPr>
          <w:b/>
          <w:sz w:val="24"/>
          <w:szCs w:val="24"/>
        </w:rPr>
      </w:pPr>
      <w:r w:rsidRPr="008D0692">
        <w:rPr>
          <w:b/>
          <w:sz w:val="24"/>
          <w:szCs w:val="24"/>
        </w:rPr>
        <w:t>План мероприятий по информатике на 2021 год</w:t>
      </w:r>
    </w:p>
    <w:p w:rsidR="0022352C" w:rsidRPr="008D0692" w:rsidRDefault="0022352C" w:rsidP="008D0692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605" w:type="dxa"/>
        <w:tblLook w:val="04A0"/>
      </w:tblPr>
      <w:tblGrid>
        <w:gridCol w:w="605"/>
        <w:gridCol w:w="3974"/>
        <w:gridCol w:w="2219"/>
        <w:gridCol w:w="1928"/>
        <w:gridCol w:w="1610"/>
      </w:tblGrid>
      <w:tr w:rsidR="008D0692" w:rsidRPr="008D0692" w:rsidTr="0022352C">
        <w:trPr>
          <w:trHeight w:val="272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№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Сроки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участники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Кол-во</w:t>
            </w:r>
          </w:p>
        </w:tc>
      </w:tr>
      <w:tr w:rsidR="008D0692" w:rsidRPr="008D0692" w:rsidTr="0022352C">
        <w:trPr>
          <w:trHeight w:val="545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По графику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545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Круглый стол «Общение в социальных сетях: за и против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январь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545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Участие в мероприятии в честь Дня космонавтики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апрель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6б, 7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272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Участие в Цифровом диктанте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апрель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272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 xml:space="preserve">Конкурс «Фотограф» 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май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532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Разработка программы дополнительного образования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545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Неделя компьютерной графики и анимации, 5-7 классы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 w:rsidRPr="008D0692">
              <w:rPr>
                <w:sz w:val="24"/>
                <w:szCs w:val="24"/>
              </w:rPr>
              <w:t>ноябрь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613"/>
        </w:trPr>
        <w:tc>
          <w:tcPr>
            <w:tcW w:w="605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урокам безопасности персональных данных</w:t>
            </w:r>
          </w:p>
        </w:tc>
        <w:tc>
          <w:tcPr>
            <w:tcW w:w="2219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28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  <w:tr w:rsidR="008D0692" w:rsidRPr="008D0692" w:rsidTr="0022352C">
        <w:trPr>
          <w:trHeight w:val="675"/>
        </w:trPr>
        <w:tc>
          <w:tcPr>
            <w:tcW w:w="605" w:type="dxa"/>
          </w:tcPr>
          <w:p w:rsid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занятия по программированию в среде </w:t>
            </w:r>
            <w:proofErr w:type="spellStart"/>
            <w:r>
              <w:rPr>
                <w:sz w:val="24"/>
                <w:szCs w:val="24"/>
                <w:lang w:val="en-US"/>
              </w:rPr>
              <w:t>Scretch</w:t>
            </w:r>
            <w:proofErr w:type="spellEnd"/>
          </w:p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  <w:p w:rsidR="008D0692" w:rsidRDefault="008D0692" w:rsidP="0022352C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28" w:type="dxa"/>
          </w:tcPr>
          <w:p w:rsidR="008D0692" w:rsidRDefault="008D0692" w:rsidP="0022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</w:t>
            </w:r>
          </w:p>
        </w:tc>
        <w:tc>
          <w:tcPr>
            <w:tcW w:w="1610" w:type="dxa"/>
          </w:tcPr>
          <w:p w:rsidR="008D0692" w:rsidRPr="008D0692" w:rsidRDefault="008D0692" w:rsidP="0022352C">
            <w:pPr>
              <w:rPr>
                <w:sz w:val="24"/>
                <w:szCs w:val="24"/>
              </w:rPr>
            </w:pPr>
          </w:p>
        </w:tc>
      </w:tr>
    </w:tbl>
    <w:p w:rsidR="008C706C" w:rsidRDefault="008C706C" w:rsidP="0022352C">
      <w:pPr>
        <w:jc w:val="center"/>
        <w:rPr>
          <w:b/>
          <w:sz w:val="24"/>
          <w:szCs w:val="24"/>
        </w:rPr>
      </w:pPr>
    </w:p>
    <w:p w:rsidR="008C706C" w:rsidRDefault="008C706C" w:rsidP="0022352C">
      <w:pPr>
        <w:jc w:val="center"/>
        <w:rPr>
          <w:b/>
          <w:sz w:val="24"/>
          <w:szCs w:val="24"/>
        </w:rPr>
      </w:pPr>
    </w:p>
    <w:p w:rsidR="008C706C" w:rsidRDefault="008C706C" w:rsidP="008C706C">
      <w:pPr>
        <w:ind w:left="284"/>
        <w:jc w:val="center"/>
        <w:rPr>
          <w:b/>
          <w:sz w:val="24"/>
          <w:szCs w:val="24"/>
        </w:rPr>
      </w:pPr>
    </w:p>
    <w:p w:rsidR="0022352C" w:rsidRPr="0022352C" w:rsidRDefault="0022352C" w:rsidP="0022352C">
      <w:pPr>
        <w:jc w:val="center"/>
        <w:rPr>
          <w:b/>
          <w:sz w:val="24"/>
          <w:szCs w:val="24"/>
        </w:rPr>
      </w:pPr>
      <w:r w:rsidRPr="0022352C">
        <w:rPr>
          <w:b/>
          <w:sz w:val="24"/>
          <w:szCs w:val="24"/>
        </w:rPr>
        <w:t>План проведения мероприятий по шахматам на 2021 год.</w:t>
      </w:r>
    </w:p>
    <w:p w:rsidR="0022352C" w:rsidRPr="0022352C" w:rsidRDefault="0022352C" w:rsidP="0022352C">
      <w:pPr>
        <w:jc w:val="center"/>
        <w:rPr>
          <w:b/>
          <w:sz w:val="24"/>
          <w:szCs w:val="24"/>
        </w:rPr>
      </w:pPr>
      <w:r w:rsidRPr="0022352C">
        <w:rPr>
          <w:b/>
          <w:sz w:val="24"/>
          <w:szCs w:val="24"/>
        </w:rPr>
        <w:t>«Точка Роста»  МБОУ «Обусинская СОШ имени А.И.Шадаева»</w:t>
      </w:r>
    </w:p>
    <w:p w:rsidR="0022352C" w:rsidRDefault="0022352C" w:rsidP="0022352C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959"/>
        <w:gridCol w:w="5606"/>
        <w:gridCol w:w="2268"/>
        <w:gridCol w:w="1134"/>
        <w:gridCol w:w="1134"/>
      </w:tblGrid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приняло участие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ком.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шахматам и шашкам, посвященное  «</w:t>
            </w:r>
            <w:proofErr w:type="spellStart"/>
            <w:r>
              <w:rPr>
                <w:sz w:val="24"/>
                <w:szCs w:val="24"/>
              </w:rPr>
              <w:t>Сагаалгану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на приз клуба «Белая ладья»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2007г.р. и младше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 на приз клуба «Белая ладья»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2007г.р. и младше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на приз клуба «Чудо-шашки»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2007г.р. и младше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 на приз клуба «Чудо-шашки»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2007г.р. и младше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шахматам и шашкам, посвященное Дню космонавтики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МО «Обуса» по шахматам и шашкам, посвященное Дню Победы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Бабушки, дедушки, родители и дети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«Сур-Харбан»  МО «Обуса»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«Сур-Харбан»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МО «Обуса»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ЛДП «Ромашка» по отрядам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ЛДП «Ромашка»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отряда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 школы по шахматам и шашкам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Осинского района 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МО «Обуса»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шашкам, шахматам и настольному теннису, памяти ветерана педагогического труда Лаврентьева Л.В.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команда школы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МО «Обуса»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школы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06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шахматам и шашкам 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«Ново-Ленинская СОШ»,</w:t>
            </w:r>
          </w:p>
          <w:p w:rsidR="0022352C" w:rsidRDefault="0022352C" w:rsidP="008C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«Улейская СОШ»,  МБОУ «Кутанская СОШ»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  <w:tr w:rsidR="0022352C" w:rsidTr="008C706C">
        <w:tc>
          <w:tcPr>
            <w:tcW w:w="959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06" w:type="dxa"/>
          </w:tcPr>
          <w:p w:rsidR="0022352C" w:rsidRDefault="0022352C" w:rsidP="008C706C">
            <w:pPr>
              <w:pStyle w:val="TableParagraph"/>
              <w:spacing w:line="237" w:lineRule="auto"/>
              <w:ind w:left="0" w:right="294"/>
              <w:rPr>
                <w:sz w:val="24"/>
                <w:szCs w:val="24"/>
              </w:rPr>
            </w:pPr>
            <w:r>
              <w:rPr>
                <w:sz w:val="24"/>
              </w:rPr>
              <w:t>Уроки доброты,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268" w:type="dxa"/>
          </w:tcPr>
          <w:p w:rsidR="0022352C" w:rsidRDefault="0022352C" w:rsidP="008C70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22352C" w:rsidRDefault="0022352C" w:rsidP="008C7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7021" w:rsidRPr="008D0692" w:rsidRDefault="00007021" w:rsidP="00007021">
      <w:pPr>
        <w:pStyle w:val="a5"/>
        <w:tabs>
          <w:tab w:val="left" w:pos="4720"/>
        </w:tabs>
        <w:spacing w:before="21"/>
        <w:ind w:left="3207" w:firstLine="0"/>
        <w:rPr>
          <w:b/>
          <w:sz w:val="24"/>
          <w:szCs w:val="24"/>
        </w:rPr>
      </w:pPr>
    </w:p>
    <w:p w:rsidR="00790618" w:rsidRDefault="00790618">
      <w:pPr>
        <w:pStyle w:val="a3"/>
        <w:spacing w:before="11"/>
        <w:rPr>
          <w:b/>
          <w:sz w:val="15"/>
        </w:rPr>
      </w:pPr>
    </w:p>
    <w:p w:rsidR="00790618" w:rsidRDefault="00790618">
      <w:pPr>
        <w:pStyle w:val="a3"/>
        <w:rPr>
          <w:b/>
          <w:sz w:val="20"/>
        </w:rPr>
      </w:pPr>
    </w:p>
    <w:p w:rsidR="00790618" w:rsidRDefault="00C70CD5">
      <w:pPr>
        <w:pStyle w:val="a5"/>
        <w:numPr>
          <w:ilvl w:val="1"/>
          <w:numId w:val="17"/>
        </w:numPr>
        <w:tabs>
          <w:tab w:val="left" w:pos="3472"/>
        </w:tabs>
        <w:spacing w:before="217"/>
        <w:ind w:left="3471" w:hanging="361"/>
        <w:jc w:val="left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Центра</w:t>
      </w:r>
    </w:p>
    <w:p w:rsidR="00020F3E" w:rsidRPr="00020F3E" w:rsidRDefault="00020F3E" w:rsidP="00020F3E">
      <w:pPr>
        <w:pStyle w:val="a5"/>
        <w:ind w:left="2204" w:firstLine="0"/>
        <w:rPr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7088"/>
        <w:gridCol w:w="2094"/>
      </w:tblGrid>
      <w:tr w:rsidR="00020F3E" w:rsidTr="00453F73">
        <w:tc>
          <w:tcPr>
            <w:tcW w:w="675" w:type="dxa"/>
          </w:tcPr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</w:p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  <w:r w:rsidRPr="0062239B">
              <w:rPr>
                <w:b/>
                <w:sz w:val="24"/>
                <w:szCs w:val="28"/>
              </w:rPr>
              <w:t>№</w:t>
            </w:r>
          </w:p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88" w:type="dxa"/>
          </w:tcPr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</w:p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  <w:r w:rsidRPr="0062239B">
              <w:rPr>
                <w:b/>
                <w:sz w:val="24"/>
                <w:szCs w:val="28"/>
              </w:rPr>
              <w:t>Наименование индикатора (показателя)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b/>
                <w:sz w:val="24"/>
                <w:szCs w:val="28"/>
              </w:rPr>
            </w:pPr>
          </w:p>
          <w:p w:rsidR="00020F3E" w:rsidRPr="0062239B" w:rsidRDefault="00020F3E" w:rsidP="00453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Значение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Численность детей, охваченных дополнительными </w:t>
            </w:r>
            <w:proofErr w:type="spellStart"/>
            <w:r>
              <w:rPr>
                <w:sz w:val="24"/>
                <w:szCs w:val="28"/>
              </w:rPr>
              <w:lastRenderedPageBreak/>
              <w:t>общеразвивающими</w:t>
            </w:r>
            <w:proofErr w:type="spellEnd"/>
            <w:r>
              <w:rPr>
                <w:sz w:val="24"/>
                <w:szCs w:val="28"/>
              </w:rPr>
              <w:t xml:space="preserve"> программами на обновленной материально-технической базе Центра «Точка роста»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106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центров «Точка роста»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Численность человек, ежемесячно использующих инфраструктуру Центров «Точка роста» для дистанционного образования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детей, обучающихся по основным образовательным программам, реализуемым в сетевой форме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(чел.)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проведённых на площадке Центра «Точка роста» </w:t>
            </w:r>
            <w:proofErr w:type="spellStart"/>
            <w:r>
              <w:rPr>
                <w:sz w:val="24"/>
                <w:szCs w:val="28"/>
              </w:rPr>
              <w:t>социокультурных</w:t>
            </w:r>
            <w:proofErr w:type="spellEnd"/>
            <w:r>
              <w:rPr>
                <w:sz w:val="24"/>
                <w:szCs w:val="28"/>
              </w:rPr>
              <w:t xml:space="preserve"> мероприятий (мероприятий в год)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</w:tr>
      <w:tr w:rsidR="00020F3E" w:rsidTr="00453F73">
        <w:tc>
          <w:tcPr>
            <w:tcW w:w="675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7088" w:type="dxa"/>
          </w:tcPr>
          <w:p w:rsidR="00020F3E" w:rsidRDefault="00020F3E" w:rsidP="00453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Повышение квалификации сотрудников Центра «Точка роста» по предметной области «Технология» (чел., процентов)</w:t>
            </w:r>
          </w:p>
        </w:tc>
        <w:tc>
          <w:tcPr>
            <w:tcW w:w="2094" w:type="dxa"/>
          </w:tcPr>
          <w:p w:rsidR="00020F3E" w:rsidRDefault="00020F3E" w:rsidP="00453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</w:tc>
      </w:tr>
    </w:tbl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rPr>
          <w:b/>
          <w:sz w:val="20"/>
        </w:rPr>
      </w:pPr>
    </w:p>
    <w:p w:rsidR="00790618" w:rsidRDefault="00C70CD5">
      <w:pPr>
        <w:pStyle w:val="Heading1"/>
        <w:numPr>
          <w:ilvl w:val="1"/>
          <w:numId w:val="17"/>
        </w:numPr>
        <w:tabs>
          <w:tab w:val="left" w:pos="3659"/>
        </w:tabs>
        <w:spacing w:before="221"/>
        <w:ind w:left="3659" w:hanging="360"/>
        <w:jc w:val="left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деятельности Центра</w:t>
      </w:r>
    </w:p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10695" w:type="dxa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65"/>
        <w:gridCol w:w="2835"/>
        <w:gridCol w:w="2693"/>
        <w:gridCol w:w="1843"/>
        <w:gridCol w:w="1559"/>
      </w:tblGrid>
      <w:tr w:rsidR="00790618" w:rsidTr="00020F3E">
        <w:trPr>
          <w:trHeight w:val="2073"/>
        </w:trPr>
        <w:tc>
          <w:tcPr>
            <w:tcW w:w="1765" w:type="dxa"/>
          </w:tcPr>
          <w:p w:rsidR="00790618" w:rsidRDefault="00C70CD5" w:rsidP="00020F3E">
            <w:pPr>
              <w:pStyle w:val="TableParagraph"/>
              <w:spacing w:line="242" w:lineRule="auto"/>
              <w:ind w:left="64" w:right="375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2835" w:type="dxa"/>
          </w:tcPr>
          <w:p w:rsidR="00790618" w:rsidRDefault="00C70CD5">
            <w:pPr>
              <w:pStyle w:val="TableParagraph"/>
              <w:spacing w:line="242" w:lineRule="auto"/>
              <w:ind w:left="717" w:right="28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Позиция (содержание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693" w:type="dxa"/>
          </w:tcPr>
          <w:p w:rsidR="00790618" w:rsidRDefault="00C70CD5">
            <w:pPr>
              <w:pStyle w:val="TableParagraph"/>
              <w:spacing w:line="273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843" w:type="dxa"/>
          </w:tcPr>
          <w:p w:rsidR="00790618" w:rsidRDefault="00C70CD5">
            <w:pPr>
              <w:pStyle w:val="TableParagraph"/>
              <w:spacing w:before="1" w:line="259" w:lineRule="auto"/>
              <w:ind w:left="112" w:right="333"/>
              <w:rPr>
                <w:b/>
              </w:rPr>
            </w:pPr>
            <w:r>
              <w:rPr>
                <w:b/>
              </w:rPr>
              <w:t>Должность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школе</w:t>
            </w:r>
          </w:p>
        </w:tc>
        <w:tc>
          <w:tcPr>
            <w:tcW w:w="1559" w:type="dxa"/>
          </w:tcPr>
          <w:p w:rsidR="00790618" w:rsidRDefault="00C70CD5">
            <w:pPr>
              <w:pStyle w:val="TableParagraph"/>
              <w:spacing w:before="1" w:line="259" w:lineRule="auto"/>
              <w:ind w:left="108" w:right="321"/>
              <w:rPr>
                <w:b/>
              </w:rPr>
            </w:pPr>
            <w:proofErr w:type="gramStart"/>
            <w:r>
              <w:rPr>
                <w:b/>
              </w:rPr>
              <w:t>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(проходил</w:t>
            </w:r>
            <w:proofErr w:type="gramEnd"/>
          </w:p>
          <w:p w:rsidR="00790618" w:rsidRDefault="00C70CD5">
            <w:pPr>
              <w:pStyle w:val="TableParagraph"/>
              <w:spacing w:before="1" w:line="259" w:lineRule="auto"/>
              <w:ind w:left="108" w:right="249"/>
              <w:rPr>
                <w:b/>
              </w:rPr>
            </w:pPr>
            <w:r>
              <w:rPr>
                <w:b/>
              </w:rPr>
              <w:t>/не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проходил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обучение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проекта)</w:t>
            </w:r>
          </w:p>
        </w:tc>
      </w:tr>
      <w:tr w:rsidR="00790618" w:rsidTr="00020F3E">
        <w:trPr>
          <w:trHeight w:val="917"/>
        </w:trPr>
        <w:tc>
          <w:tcPr>
            <w:tcW w:w="1765" w:type="dxa"/>
          </w:tcPr>
          <w:p w:rsidR="00790618" w:rsidRDefault="00C70CD5">
            <w:pPr>
              <w:pStyle w:val="TableParagraph"/>
              <w:spacing w:line="242" w:lineRule="auto"/>
              <w:ind w:left="113" w:right="13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2835" w:type="dxa"/>
          </w:tcPr>
          <w:p w:rsidR="00790618" w:rsidRDefault="00C70C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693" w:type="dxa"/>
          </w:tcPr>
          <w:p w:rsidR="00790618" w:rsidRDefault="008C706C" w:rsidP="008C706C">
            <w:pPr>
              <w:pStyle w:val="TableParagraph"/>
              <w:spacing w:line="242" w:lineRule="auto"/>
              <w:ind w:left="235" w:right="281" w:firstLine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Балханова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Жаннета</w:t>
            </w:r>
            <w:proofErr w:type="spellEnd"/>
            <w:r>
              <w:rPr>
                <w:b/>
                <w:sz w:val="24"/>
              </w:rPr>
              <w:t xml:space="preserve"> Архиповна</w:t>
            </w:r>
          </w:p>
        </w:tc>
        <w:tc>
          <w:tcPr>
            <w:tcW w:w="1843" w:type="dxa"/>
          </w:tcPr>
          <w:p w:rsidR="00790618" w:rsidRDefault="008C706C">
            <w:pPr>
              <w:pStyle w:val="TableParagraph"/>
              <w:spacing w:line="273" w:lineRule="exact"/>
              <w:ind w:left="16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 математики</w:t>
            </w:r>
          </w:p>
        </w:tc>
        <w:tc>
          <w:tcPr>
            <w:tcW w:w="1559" w:type="dxa"/>
          </w:tcPr>
          <w:p w:rsidR="00790618" w:rsidRDefault="00C70CD5">
            <w:pPr>
              <w:pStyle w:val="TableParagraph"/>
              <w:spacing w:line="273" w:lineRule="exact"/>
              <w:ind w:left="56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790618" w:rsidTr="00020F3E">
        <w:trPr>
          <w:trHeight w:val="1109"/>
        </w:trPr>
        <w:tc>
          <w:tcPr>
            <w:tcW w:w="1765" w:type="dxa"/>
            <w:vMerge w:val="restart"/>
          </w:tcPr>
          <w:p w:rsidR="00790618" w:rsidRDefault="00790618">
            <w:pPr>
              <w:pStyle w:val="TableParagraph"/>
              <w:ind w:left="113" w:right="254"/>
              <w:rPr>
                <w:sz w:val="24"/>
              </w:rPr>
            </w:pPr>
          </w:p>
        </w:tc>
        <w:tc>
          <w:tcPr>
            <w:tcW w:w="2835" w:type="dxa"/>
          </w:tcPr>
          <w:p w:rsidR="00790618" w:rsidRDefault="008C706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693" w:type="dxa"/>
          </w:tcPr>
          <w:p w:rsidR="00790618" w:rsidRDefault="008C706C">
            <w:pPr>
              <w:pStyle w:val="TableParagraph"/>
              <w:spacing w:line="274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Балханов Ефрем Анатольевич</w:t>
            </w:r>
          </w:p>
        </w:tc>
        <w:tc>
          <w:tcPr>
            <w:tcW w:w="1843" w:type="dxa"/>
          </w:tcPr>
          <w:p w:rsidR="00790618" w:rsidRDefault="008C706C">
            <w:pPr>
              <w:pStyle w:val="TableParagraph"/>
              <w:spacing w:before="1"/>
              <w:ind w:left="122" w:right="10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790618" w:rsidRDefault="008C706C" w:rsidP="00020F3E">
            <w:pPr>
              <w:pStyle w:val="TableParagraph"/>
              <w:spacing w:before="11"/>
              <w:ind w:left="108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790618" w:rsidTr="00020F3E">
        <w:trPr>
          <w:trHeight w:val="916"/>
        </w:trPr>
        <w:tc>
          <w:tcPr>
            <w:tcW w:w="1765" w:type="dxa"/>
            <w:vMerge/>
            <w:tcBorders>
              <w:top w:val="nil"/>
            </w:tcBorders>
          </w:tcPr>
          <w:p w:rsidR="00790618" w:rsidRDefault="007906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06C" w:rsidRDefault="008C706C" w:rsidP="008C70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90618" w:rsidRDefault="008C706C" w:rsidP="008C706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2693" w:type="dxa"/>
          </w:tcPr>
          <w:p w:rsidR="00790618" w:rsidRDefault="008C706C" w:rsidP="008C706C">
            <w:pPr>
              <w:pStyle w:val="TableParagraph"/>
              <w:spacing w:line="237" w:lineRule="auto"/>
              <w:ind w:left="235" w:right="435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Пиханов Михаил Кузьмич</w:t>
            </w:r>
          </w:p>
        </w:tc>
        <w:tc>
          <w:tcPr>
            <w:tcW w:w="1843" w:type="dxa"/>
          </w:tcPr>
          <w:p w:rsidR="00790618" w:rsidRDefault="008C706C" w:rsidP="008C706C">
            <w:pPr>
              <w:pStyle w:val="TableParagraph"/>
              <w:spacing w:line="273" w:lineRule="exact"/>
              <w:ind w:left="16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Учитель технологии </w:t>
            </w:r>
          </w:p>
        </w:tc>
        <w:tc>
          <w:tcPr>
            <w:tcW w:w="1559" w:type="dxa"/>
          </w:tcPr>
          <w:p w:rsidR="00790618" w:rsidRDefault="008C706C" w:rsidP="00020F3E">
            <w:pPr>
              <w:pStyle w:val="TableParagraph"/>
              <w:spacing w:before="6"/>
              <w:ind w:left="108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790618" w:rsidTr="00020F3E">
        <w:trPr>
          <w:trHeight w:val="808"/>
        </w:trPr>
        <w:tc>
          <w:tcPr>
            <w:tcW w:w="1765" w:type="dxa"/>
            <w:vMerge/>
            <w:tcBorders>
              <w:top w:val="nil"/>
            </w:tcBorders>
          </w:tcPr>
          <w:p w:rsidR="00790618" w:rsidRDefault="007906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06C" w:rsidRDefault="008C706C" w:rsidP="008C70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C706C" w:rsidRDefault="008C706C" w:rsidP="008C70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  <w:p w:rsidR="00790618" w:rsidRDefault="00790618">
            <w:pPr>
              <w:pStyle w:val="TableParagraph"/>
              <w:spacing w:line="242" w:lineRule="auto"/>
              <w:ind w:left="112" w:right="190"/>
              <w:rPr>
                <w:sz w:val="24"/>
              </w:rPr>
            </w:pPr>
          </w:p>
        </w:tc>
        <w:tc>
          <w:tcPr>
            <w:tcW w:w="2693" w:type="dxa"/>
          </w:tcPr>
          <w:p w:rsidR="00790618" w:rsidRDefault="008C706C">
            <w:pPr>
              <w:pStyle w:val="TableParagraph"/>
              <w:spacing w:before="4" w:line="257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Барлукова Галина Валерьевна</w:t>
            </w:r>
          </w:p>
        </w:tc>
        <w:tc>
          <w:tcPr>
            <w:tcW w:w="1843" w:type="dxa"/>
          </w:tcPr>
          <w:p w:rsidR="00790618" w:rsidRDefault="008C706C">
            <w:pPr>
              <w:pStyle w:val="TableParagraph"/>
              <w:spacing w:line="257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  <w:p w:rsidR="008C706C" w:rsidRDefault="008C706C">
            <w:pPr>
              <w:pStyle w:val="TableParagraph"/>
              <w:spacing w:line="257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информатики</w:t>
            </w:r>
          </w:p>
        </w:tc>
        <w:tc>
          <w:tcPr>
            <w:tcW w:w="1559" w:type="dxa"/>
          </w:tcPr>
          <w:p w:rsidR="00790618" w:rsidRDefault="008C706C" w:rsidP="00020F3E">
            <w:pPr>
              <w:pStyle w:val="TableParagraph"/>
              <w:spacing w:before="6"/>
              <w:ind w:left="-240" w:firstLine="142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790618" w:rsidTr="00020F3E">
        <w:trPr>
          <w:trHeight w:val="1108"/>
        </w:trPr>
        <w:tc>
          <w:tcPr>
            <w:tcW w:w="1765" w:type="dxa"/>
            <w:vMerge/>
            <w:tcBorders>
              <w:top w:val="nil"/>
            </w:tcBorders>
          </w:tcPr>
          <w:p w:rsidR="00790618" w:rsidRDefault="007906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06C" w:rsidRDefault="008C706C" w:rsidP="008C70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 </w:t>
            </w:r>
          </w:p>
          <w:p w:rsidR="008C706C" w:rsidRDefault="008C706C" w:rsidP="008C70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  <w:p w:rsidR="00790618" w:rsidRDefault="00790618">
            <w:pPr>
              <w:pStyle w:val="TableParagraph"/>
              <w:spacing w:line="242" w:lineRule="auto"/>
              <w:ind w:left="112" w:right="483"/>
              <w:rPr>
                <w:sz w:val="24"/>
              </w:rPr>
            </w:pPr>
          </w:p>
        </w:tc>
        <w:tc>
          <w:tcPr>
            <w:tcW w:w="2693" w:type="dxa"/>
          </w:tcPr>
          <w:p w:rsidR="00790618" w:rsidRDefault="008C706C">
            <w:pPr>
              <w:pStyle w:val="TableParagraph"/>
              <w:spacing w:before="3" w:line="237" w:lineRule="auto"/>
              <w:ind w:left="875" w:right="37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Пиханова Алла Михайловна</w:t>
            </w:r>
          </w:p>
        </w:tc>
        <w:tc>
          <w:tcPr>
            <w:tcW w:w="1843" w:type="dxa"/>
          </w:tcPr>
          <w:p w:rsidR="00790618" w:rsidRDefault="008C706C" w:rsidP="008C706C">
            <w:pPr>
              <w:pStyle w:val="TableParagraph"/>
              <w:spacing w:before="3" w:line="237" w:lineRule="auto"/>
              <w:ind w:left="90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технологии</w:t>
            </w:r>
          </w:p>
        </w:tc>
        <w:tc>
          <w:tcPr>
            <w:tcW w:w="1559" w:type="dxa"/>
          </w:tcPr>
          <w:p w:rsidR="00790618" w:rsidRDefault="008C706C">
            <w:pPr>
              <w:pStyle w:val="TableParagraph"/>
              <w:spacing w:before="11"/>
              <w:ind w:left="108"/>
              <w:rPr>
                <w:rFonts w:ascii="Calibri" w:hAnsi="Calibri"/>
              </w:rPr>
            </w:pPr>
            <w:r>
              <w:rPr>
                <w:b/>
                <w:sz w:val="24"/>
              </w:rPr>
              <w:t>Да</w:t>
            </w:r>
          </w:p>
        </w:tc>
      </w:tr>
    </w:tbl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rPr>
          <w:b/>
          <w:sz w:val="20"/>
        </w:rPr>
      </w:pPr>
    </w:p>
    <w:p w:rsidR="00790618" w:rsidRDefault="00790618">
      <w:pPr>
        <w:pStyle w:val="a3"/>
        <w:spacing w:before="1"/>
        <w:rPr>
          <w:b/>
          <w:sz w:val="20"/>
        </w:rPr>
      </w:pPr>
    </w:p>
    <w:p w:rsidR="00790618" w:rsidRDefault="00C70CD5">
      <w:pPr>
        <w:pStyle w:val="a5"/>
        <w:numPr>
          <w:ilvl w:val="1"/>
          <w:numId w:val="17"/>
        </w:numPr>
        <w:tabs>
          <w:tab w:val="left" w:pos="3981"/>
        </w:tabs>
        <w:ind w:left="3980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790618" w:rsidRDefault="00790618">
      <w:pPr>
        <w:pStyle w:val="a3"/>
        <w:spacing w:before="7"/>
        <w:rPr>
          <w:b/>
          <w:sz w:val="20"/>
        </w:rPr>
      </w:pPr>
    </w:p>
    <w:p w:rsidR="00790618" w:rsidRDefault="00C70CD5" w:rsidP="00546E09">
      <w:pPr>
        <w:pStyle w:val="a3"/>
        <w:ind w:left="1985"/>
        <w:jc w:val="both"/>
      </w:pPr>
      <w:r>
        <w:t>Центр</w:t>
      </w:r>
      <w:r w:rsidR="003A4F1C"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цифрового</w:t>
      </w:r>
      <w:r>
        <w:rPr>
          <w:spacing w:val="4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гуманитарного</w:t>
      </w:r>
      <w:r>
        <w:rPr>
          <w:spacing w:val="39"/>
        </w:rPr>
        <w:t xml:space="preserve"> </w:t>
      </w:r>
      <w:r>
        <w:t>профилей</w:t>
      </w:r>
      <w:r w:rsidR="00546E09">
        <w:t xml:space="preserve"> </w:t>
      </w:r>
      <w:r>
        <w:t>«Точка роста»</w:t>
      </w:r>
      <w:r>
        <w:rPr>
          <w:spacing w:val="-4"/>
        </w:rPr>
        <w:t xml:space="preserve"> </w:t>
      </w:r>
      <w:r>
        <w:t>позволит:</w:t>
      </w:r>
    </w:p>
    <w:p w:rsidR="00790618" w:rsidRDefault="00C70CD5">
      <w:pPr>
        <w:pStyle w:val="a5"/>
        <w:numPr>
          <w:ilvl w:val="0"/>
          <w:numId w:val="1"/>
        </w:numPr>
        <w:tabs>
          <w:tab w:val="left" w:pos="1762"/>
        </w:tabs>
        <w:spacing w:before="41" w:line="276" w:lineRule="auto"/>
        <w:ind w:right="526" w:firstLine="0"/>
        <w:jc w:val="both"/>
        <w:rPr>
          <w:sz w:val="24"/>
        </w:rPr>
      </w:pPr>
      <w:r>
        <w:rPr>
          <w:sz w:val="24"/>
        </w:rPr>
        <w:t>Охватить 100% обучающихся, осваивающих основную образовательную программу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3A4F1C">
        <w:rPr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790618" w:rsidRDefault="00C70CD5">
      <w:pPr>
        <w:pStyle w:val="a5"/>
        <w:numPr>
          <w:ilvl w:val="0"/>
          <w:numId w:val="1"/>
        </w:numPr>
        <w:tabs>
          <w:tab w:val="left" w:pos="1762"/>
        </w:tabs>
        <w:spacing w:before="0" w:line="276" w:lineRule="auto"/>
        <w:ind w:right="522" w:firstLine="0"/>
        <w:jc w:val="both"/>
        <w:rPr>
          <w:sz w:val="24"/>
        </w:rPr>
      </w:pPr>
      <w:proofErr w:type="gramStart"/>
      <w:r>
        <w:rPr>
          <w:sz w:val="24"/>
        </w:rPr>
        <w:t>Охватить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 и гуманитарного профилей во внеурочное время, а также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  <w:proofErr w:type="gramEnd"/>
    </w:p>
    <w:p w:rsidR="00790618" w:rsidRDefault="00C70CD5">
      <w:pPr>
        <w:pStyle w:val="a5"/>
        <w:numPr>
          <w:ilvl w:val="0"/>
          <w:numId w:val="1"/>
        </w:numPr>
        <w:tabs>
          <w:tab w:val="left" w:pos="1762"/>
        </w:tabs>
        <w:spacing w:before="2" w:line="276" w:lineRule="auto"/>
        <w:ind w:right="53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цифрового и шахматного образования, проектной деятельности,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546E09" w:rsidRDefault="00546E09" w:rsidP="00546E09">
      <w:pPr>
        <w:pStyle w:val="a5"/>
        <w:tabs>
          <w:tab w:val="left" w:pos="1762"/>
        </w:tabs>
        <w:spacing w:before="2" w:line="276" w:lineRule="auto"/>
        <w:ind w:left="1579" w:right="530" w:firstLine="0"/>
        <w:jc w:val="both"/>
        <w:rPr>
          <w:sz w:val="24"/>
        </w:rPr>
      </w:pPr>
    </w:p>
    <w:p w:rsidR="00546E09" w:rsidRDefault="00546E09" w:rsidP="00546E09">
      <w:pPr>
        <w:pStyle w:val="a5"/>
        <w:tabs>
          <w:tab w:val="left" w:pos="1762"/>
        </w:tabs>
        <w:spacing w:before="2" w:line="276" w:lineRule="auto"/>
        <w:ind w:left="1579" w:right="530" w:firstLine="0"/>
        <w:jc w:val="both"/>
        <w:rPr>
          <w:sz w:val="24"/>
        </w:rPr>
      </w:pPr>
      <w:r w:rsidRPr="00943FCB">
        <w:rPr>
          <w:b/>
          <w:sz w:val="24"/>
        </w:rPr>
        <w:t>Приложения:</w:t>
      </w:r>
      <w:r>
        <w:rPr>
          <w:sz w:val="24"/>
        </w:rPr>
        <w:t xml:space="preserve"> Рабочие программы </w:t>
      </w:r>
    </w:p>
    <w:sectPr w:rsidR="00546E09" w:rsidSect="00020F3E">
      <w:pgSz w:w="11910" w:h="16840"/>
      <w:pgMar w:top="1120" w:right="320" w:bottom="1180" w:left="567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16" w:rsidRDefault="007C3116" w:rsidP="00790618">
      <w:r>
        <w:separator/>
      </w:r>
    </w:p>
  </w:endnote>
  <w:endnote w:type="continuationSeparator" w:id="0">
    <w:p w:rsidR="007C3116" w:rsidRDefault="007C3116" w:rsidP="0079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2C" w:rsidRDefault="00EA0D6A">
    <w:pPr>
      <w:pStyle w:val="a3"/>
      <w:spacing w:line="14" w:lineRule="auto"/>
      <w:rPr>
        <w:sz w:val="14"/>
      </w:rPr>
    </w:pPr>
    <w:r w:rsidRPr="00EA0D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1pt;width:17.05pt;height:13.05pt;z-index:-251658752;mso-position-horizontal-relative:page;mso-position-vertical-relative:page" filled="f" stroked="f">
          <v:textbox style="mso-next-textbox:#_x0000_s1025" inset="0,0,0,0">
            <w:txbxContent>
              <w:p w:rsidR="0022352C" w:rsidRDefault="00EA0D6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235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34D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16" w:rsidRDefault="007C3116" w:rsidP="00790618">
      <w:r>
        <w:separator/>
      </w:r>
    </w:p>
  </w:footnote>
  <w:footnote w:type="continuationSeparator" w:id="0">
    <w:p w:rsidR="007C3116" w:rsidRDefault="007C3116" w:rsidP="00790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B80"/>
    <w:multiLevelType w:val="hybridMultilevel"/>
    <w:tmpl w:val="8E7C9E06"/>
    <w:lvl w:ilvl="0" w:tplc="C23E7E74">
      <w:start w:val="1"/>
      <w:numFmt w:val="decimal"/>
      <w:lvlText w:val="%1."/>
      <w:lvlJc w:val="left"/>
      <w:pPr>
        <w:ind w:left="15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AEFAB0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2" w:tplc="F71461AE">
      <w:numFmt w:val="bullet"/>
      <w:lvlText w:val="•"/>
      <w:lvlJc w:val="left"/>
      <w:pPr>
        <w:ind w:left="3556" w:hanging="183"/>
      </w:pPr>
      <w:rPr>
        <w:rFonts w:hint="default"/>
        <w:lang w:val="ru-RU" w:eastAsia="en-US" w:bidi="ar-SA"/>
      </w:rPr>
    </w:lvl>
    <w:lvl w:ilvl="3" w:tplc="A8266432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4" w:tplc="3ED26024">
      <w:numFmt w:val="bullet"/>
      <w:lvlText w:val="•"/>
      <w:lvlJc w:val="left"/>
      <w:pPr>
        <w:ind w:left="5533" w:hanging="183"/>
      </w:pPr>
      <w:rPr>
        <w:rFonts w:hint="default"/>
        <w:lang w:val="ru-RU" w:eastAsia="en-US" w:bidi="ar-SA"/>
      </w:rPr>
    </w:lvl>
    <w:lvl w:ilvl="5" w:tplc="B4F819A8">
      <w:numFmt w:val="bullet"/>
      <w:lvlText w:val="•"/>
      <w:lvlJc w:val="left"/>
      <w:pPr>
        <w:ind w:left="6522" w:hanging="183"/>
      </w:pPr>
      <w:rPr>
        <w:rFonts w:hint="default"/>
        <w:lang w:val="ru-RU" w:eastAsia="en-US" w:bidi="ar-SA"/>
      </w:rPr>
    </w:lvl>
    <w:lvl w:ilvl="6" w:tplc="C512E0C4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7" w:tplc="3D80C542">
      <w:numFmt w:val="bullet"/>
      <w:lvlText w:val="•"/>
      <w:lvlJc w:val="left"/>
      <w:pPr>
        <w:ind w:left="8498" w:hanging="183"/>
      </w:pPr>
      <w:rPr>
        <w:rFonts w:hint="default"/>
        <w:lang w:val="ru-RU" w:eastAsia="en-US" w:bidi="ar-SA"/>
      </w:rPr>
    </w:lvl>
    <w:lvl w:ilvl="8" w:tplc="196CAB6E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abstractNum w:abstractNumId="1">
    <w:nsid w:val="01A3798C"/>
    <w:multiLevelType w:val="hybridMultilevel"/>
    <w:tmpl w:val="8A8A35C2"/>
    <w:lvl w:ilvl="0" w:tplc="CA4EB5E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842504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7C40430A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35661AF2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F6BE5FF8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364094C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425AD20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D342078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24FAF29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2">
    <w:nsid w:val="02727F44"/>
    <w:multiLevelType w:val="hybridMultilevel"/>
    <w:tmpl w:val="412A4092"/>
    <w:lvl w:ilvl="0" w:tplc="919A638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C8A93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4F840B0E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56CC45BC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CA9EA228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6FD0DAC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C19AE71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5D3C2CB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72EEB48C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3">
    <w:nsid w:val="12E5104A"/>
    <w:multiLevelType w:val="hybridMultilevel"/>
    <w:tmpl w:val="13EE0610"/>
    <w:lvl w:ilvl="0" w:tplc="FE7EE1A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181A18">
      <w:start w:val="1"/>
      <w:numFmt w:val="decimal"/>
      <w:lvlText w:val="%2."/>
      <w:lvlJc w:val="left"/>
      <w:pPr>
        <w:ind w:left="574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FB4E848">
      <w:numFmt w:val="bullet"/>
      <w:lvlText w:val="•"/>
      <w:lvlJc w:val="left"/>
      <w:pPr>
        <w:ind w:left="6376" w:hanging="183"/>
      </w:pPr>
      <w:rPr>
        <w:rFonts w:hint="default"/>
        <w:lang w:val="ru-RU" w:eastAsia="en-US" w:bidi="ar-SA"/>
      </w:rPr>
    </w:lvl>
    <w:lvl w:ilvl="3" w:tplc="94FADBDC">
      <w:numFmt w:val="bullet"/>
      <w:lvlText w:val="•"/>
      <w:lvlJc w:val="left"/>
      <w:pPr>
        <w:ind w:left="7012" w:hanging="183"/>
      </w:pPr>
      <w:rPr>
        <w:rFonts w:hint="default"/>
        <w:lang w:val="ru-RU" w:eastAsia="en-US" w:bidi="ar-SA"/>
      </w:rPr>
    </w:lvl>
    <w:lvl w:ilvl="4" w:tplc="0E40FF18">
      <w:numFmt w:val="bullet"/>
      <w:lvlText w:val="•"/>
      <w:lvlJc w:val="left"/>
      <w:pPr>
        <w:ind w:left="7648" w:hanging="183"/>
      </w:pPr>
      <w:rPr>
        <w:rFonts w:hint="default"/>
        <w:lang w:val="ru-RU" w:eastAsia="en-US" w:bidi="ar-SA"/>
      </w:rPr>
    </w:lvl>
    <w:lvl w:ilvl="5" w:tplc="E05CDB8C">
      <w:numFmt w:val="bullet"/>
      <w:lvlText w:val="•"/>
      <w:lvlJc w:val="left"/>
      <w:pPr>
        <w:ind w:left="8284" w:hanging="183"/>
      </w:pPr>
      <w:rPr>
        <w:rFonts w:hint="default"/>
        <w:lang w:val="ru-RU" w:eastAsia="en-US" w:bidi="ar-SA"/>
      </w:rPr>
    </w:lvl>
    <w:lvl w:ilvl="6" w:tplc="4D2ADB18">
      <w:numFmt w:val="bullet"/>
      <w:lvlText w:val="•"/>
      <w:lvlJc w:val="left"/>
      <w:pPr>
        <w:ind w:left="8920" w:hanging="183"/>
      </w:pPr>
      <w:rPr>
        <w:rFonts w:hint="default"/>
        <w:lang w:val="ru-RU" w:eastAsia="en-US" w:bidi="ar-SA"/>
      </w:rPr>
    </w:lvl>
    <w:lvl w:ilvl="7" w:tplc="C15EBD96">
      <w:numFmt w:val="bullet"/>
      <w:lvlText w:val="•"/>
      <w:lvlJc w:val="left"/>
      <w:pPr>
        <w:ind w:left="9556" w:hanging="183"/>
      </w:pPr>
      <w:rPr>
        <w:rFonts w:hint="default"/>
        <w:lang w:val="ru-RU" w:eastAsia="en-US" w:bidi="ar-SA"/>
      </w:rPr>
    </w:lvl>
    <w:lvl w:ilvl="8" w:tplc="DCB0D226">
      <w:numFmt w:val="bullet"/>
      <w:lvlText w:val="•"/>
      <w:lvlJc w:val="left"/>
      <w:pPr>
        <w:ind w:left="10192" w:hanging="183"/>
      </w:pPr>
      <w:rPr>
        <w:rFonts w:hint="default"/>
        <w:lang w:val="ru-RU" w:eastAsia="en-US" w:bidi="ar-SA"/>
      </w:rPr>
    </w:lvl>
  </w:abstractNum>
  <w:abstractNum w:abstractNumId="4">
    <w:nsid w:val="156E496D"/>
    <w:multiLevelType w:val="hybridMultilevel"/>
    <w:tmpl w:val="40FECF18"/>
    <w:lvl w:ilvl="0" w:tplc="479479F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E0DA6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E506ECA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A56EE07E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E81C03A8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8A8C8858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FBC66364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549443E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BA7E1700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5">
    <w:nsid w:val="30DC2CEB"/>
    <w:multiLevelType w:val="hybridMultilevel"/>
    <w:tmpl w:val="01183506"/>
    <w:lvl w:ilvl="0" w:tplc="8828D07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05D9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BDEA3A56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576AFBB6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0D200394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8858135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7376F34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0B1ED642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42B44DEA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6">
    <w:nsid w:val="35F413EF"/>
    <w:multiLevelType w:val="hybridMultilevel"/>
    <w:tmpl w:val="EACE9A26"/>
    <w:lvl w:ilvl="0" w:tplc="37008B7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0EE4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D8C6D692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5C34A542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5EB85782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7CA4136A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162ACF2C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6082ED3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B5806AB6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7">
    <w:nsid w:val="3BD64029"/>
    <w:multiLevelType w:val="hybridMultilevel"/>
    <w:tmpl w:val="41221BB0"/>
    <w:lvl w:ilvl="0" w:tplc="A776E25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B6C03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F516E9D6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558A2A68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4942D000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3EC43F08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A7061AC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D4AEC03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1C0AFA2E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8">
    <w:nsid w:val="3DE36ED3"/>
    <w:multiLevelType w:val="hybridMultilevel"/>
    <w:tmpl w:val="C35045F2"/>
    <w:lvl w:ilvl="0" w:tplc="E08AAD8A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0007E">
      <w:numFmt w:val="bullet"/>
      <w:lvlText w:val="•"/>
      <w:lvlJc w:val="left"/>
      <w:pPr>
        <w:ind w:left="772" w:hanging="250"/>
      </w:pPr>
      <w:rPr>
        <w:rFonts w:hint="default"/>
        <w:lang w:val="ru-RU" w:eastAsia="en-US" w:bidi="ar-SA"/>
      </w:rPr>
    </w:lvl>
    <w:lvl w:ilvl="2" w:tplc="3E34E63A">
      <w:numFmt w:val="bullet"/>
      <w:lvlText w:val="•"/>
      <w:lvlJc w:val="left"/>
      <w:pPr>
        <w:ind w:left="1425" w:hanging="250"/>
      </w:pPr>
      <w:rPr>
        <w:rFonts w:hint="default"/>
        <w:lang w:val="ru-RU" w:eastAsia="en-US" w:bidi="ar-SA"/>
      </w:rPr>
    </w:lvl>
    <w:lvl w:ilvl="3" w:tplc="FA74D6A0">
      <w:numFmt w:val="bullet"/>
      <w:lvlText w:val="•"/>
      <w:lvlJc w:val="left"/>
      <w:pPr>
        <w:ind w:left="2077" w:hanging="250"/>
      </w:pPr>
      <w:rPr>
        <w:rFonts w:hint="default"/>
        <w:lang w:val="ru-RU" w:eastAsia="en-US" w:bidi="ar-SA"/>
      </w:rPr>
    </w:lvl>
    <w:lvl w:ilvl="4" w:tplc="5D12E278">
      <w:numFmt w:val="bullet"/>
      <w:lvlText w:val="•"/>
      <w:lvlJc w:val="left"/>
      <w:pPr>
        <w:ind w:left="2730" w:hanging="250"/>
      </w:pPr>
      <w:rPr>
        <w:rFonts w:hint="default"/>
        <w:lang w:val="ru-RU" w:eastAsia="en-US" w:bidi="ar-SA"/>
      </w:rPr>
    </w:lvl>
    <w:lvl w:ilvl="5" w:tplc="D916B406">
      <w:numFmt w:val="bullet"/>
      <w:lvlText w:val="•"/>
      <w:lvlJc w:val="left"/>
      <w:pPr>
        <w:ind w:left="3383" w:hanging="250"/>
      </w:pPr>
      <w:rPr>
        <w:rFonts w:hint="default"/>
        <w:lang w:val="ru-RU" w:eastAsia="en-US" w:bidi="ar-SA"/>
      </w:rPr>
    </w:lvl>
    <w:lvl w:ilvl="6" w:tplc="E69EEBFC">
      <w:numFmt w:val="bullet"/>
      <w:lvlText w:val="•"/>
      <w:lvlJc w:val="left"/>
      <w:pPr>
        <w:ind w:left="4035" w:hanging="250"/>
      </w:pPr>
      <w:rPr>
        <w:rFonts w:hint="default"/>
        <w:lang w:val="ru-RU" w:eastAsia="en-US" w:bidi="ar-SA"/>
      </w:rPr>
    </w:lvl>
    <w:lvl w:ilvl="7" w:tplc="CF28AE0C">
      <w:numFmt w:val="bullet"/>
      <w:lvlText w:val="•"/>
      <w:lvlJc w:val="left"/>
      <w:pPr>
        <w:ind w:left="4688" w:hanging="250"/>
      </w:pPr>
      <w:rPr>
        <w:rFonts w:hint="default"/>
        <w:lang w:val="ru-RU" w:eastAsia="en-US" w:bidi="ar-SA"/>
      </w:rPr>
    </w:lvl>
    <w:lvl w:ilvl="8" w:tplc="A454C39C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</w:abstractNum>
  <w:abstractNum w:abstractNumId="9">
    <w:nsid w:val="3E2432F8"/>
    <w:multiLevelType w:val="hybridMultilevel"/>
    <w:tmpl w:val="3306B6F4"/>
    <w:lvl w:ilvl="0" w:tplc="29CAAD7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36F15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830E0D8E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70EC9180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584E1086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4914F13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6DE8F78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8AA0A35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909E636E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0">
    <w:nsid w:val="45EE7319"/>
    <w:multiLevelType w:val="hybridMultilevel"/>
    <w:tmpl w:val="CF1C206E"/>
    <w:lvl w:ilvl="0" w:tplc="81F0775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63A26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1FD467A6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AD4E1E1E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D3C85BE0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F7FC1082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C4A451C0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CC44E7B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112C0A7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1">
    <w:nsid w:val="4A6006C9"/>
    <w:multiLevelType w:val="hybridMultilevel"/>
    <w:tmpl w:val="E2823E44"/>
    <w:lvl w:ilvl="0" w:tplc="06AE98E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4D1F0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5FBC24FE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ABAEB964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CF6C0CDE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24D42500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F59ABAF8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68A63B8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37981F7E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2">
    <w:nsid w:val="59EF5DF5"/>
    <w:multiLevelType w:val="hybridMultilevel"/>
    <w:tmpl w:val="864C9640"/>
    <w:lvl w:ilvl="0" w:tplc="A020838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A41DC8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9ECF47C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FB00D1FC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3314F1D6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47C0E8AE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EA86D692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5B3693C6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C164B468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3">
    <w:nsid w:val="670154B4"/>
    <w:multiLevelType w:val="hybridMultilevel"/>
    <w:tmpl w:val="9F9A6998"/>
    <w:lvl w:ilvl="0" w:tplc="89E803D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EFE24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57B8C5B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2AE63014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DD8CF038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4C7EF0FA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423A206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6BB2F3C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188C2C60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4">
    <w:nsid w:val="69CE5055"/>
    <w:multiLevelType w:val="hybridMultilevel"/>
    <w:tmpl w:val="1BD07436"/>
    <w:lvl w:ilvl="0" w:tplc="A8B6C13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6A754A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09DA4F7C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9B9E8900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44F282E6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3BB4E426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0B8EB410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40C0792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7550DBC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5">
    <w:nsid w:val="6D465550"/>
    <w:multiLevelType w:val="hybridMultilevel"/>
    <w:tmpl w:val="497C6AA0"/>
    <w:lvl w:ilvl="0" w:tplc="089230C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989EDA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C38EB6BA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A30C96D4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4" w:tplc="EA22A2F4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5" w:tplc="EE1E9D18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1452E5C8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7" w:tplc="BF16431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8" w:tplc="64768728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</w:abstractNum>
  <w:abstractNum w:abstractNumId="16">
    <w:nsid w:val="77D87B9E"/>
    <w:multiLevelType w:val="hybridMultilevel"/>
    <w:tmpl w:val="724E8F0E"/>
    <w:lvl w:ilvl="0" w:tplc="B270078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862E0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2" w:tplc="8496EF7E">
      <w:numFmt w:val="bullet"/>
      <w:lvlText w:val="•"/>
      <w:lvlJc w:val="left"/>
      <w:pPr>
        <w:ind w:left="1617" w:hanging="245"/>
      </w:pPr>
      <w:rPr>
        <w:rFonts w:hint="default"/>
        <w:lang w:val="ru-RU" w:eastAsia="en-US" w:bidi="ar-SA"/>
      </w:rPr>
    </w:lvl>
    <w:lvl w:ilvl="3" w:tplc="58927130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4" w:tplc="A12E00B6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5" w:tplc="A5B492D4">
      <w:numFmt w:val="bullet"/>
      <w:lvlText w:val="•"/>
      <w:lvlJc w:val="left"/>
      <w:pPr>
        <w:ind w:left="3503" w:hanging="245"/>
      </w:pPr>
      <w:rPr>
        <w:rFonts w:hint="default"/>
        <w:lang w:val="ru-RU" w:eastAsia="en-US" w:bidi="ar-SA"/>
      </w:rPr>
    </w:lvl>
    <w:lvl w:ilvl="6" w:tplc="6F08FCD2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7" w:tplc="D0D8A0EE">
      <w:numFmt w:val="bullet"/>
      <w:lvlText w:val="•"/>
      <w:lvlJc w:val="left"/>
      <w:pPr>
        <w:ind w:left="4760" w:hanging="245"/>
      </w:pPr>
      <w:rPr>
        <w:rFonts w:hint="default"/>
        <w:lang w:val="ru-RU" w:eastAsia="en-US" w:bidi="ar-SA"/>
      </w:rPr>
    </w:lvl>
    <w:lvl w:ilvl="8" w:tplc="71868BD0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15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0618"/>
    <w:rsid w:val="00007021"/>
    <w:rsid w:val="00020F3E"/>
    <w:rsid w:val="000875F8"/>
    <w:rsid w:val="00196F8C"/>
    <w:rsid w:val="001F2DB5"/>
    <w:rsid w:val="0022352C"/>
    <w:rsid w:val="002D0374"/>
    <w:rsid w:val="00346332"/>
    <w:rsid w:val="003A4F1C"/>
    <w:rsid w:val="003B513A"/>
    <w:rsid w:val="00454F30"/>
    <w:rsid w:val="004806C2"/>
    <w:rsid w:val="004C7999"/>
    <w:rsid w:val="00546E09"/>
    <w:rsid w:val="005647A6"/>
    <w:rsid w:val="005938BF"/>
    <w:rsid w:val="005950AE"/>
    <w:rsid w:val="006A1544"/>
    <w:rsid w:val="00790618"/>
    <w:rsid w:val="007C3116"/>
    <w:rsid w:val="008C706C"/>
    <w:rsid w:val="008D0692"/>
    <w:rsid w:val="009134D7"/>
    <w:rsid w:val="00943FCB"/>
    <w:rsid w:val="00A06096"/>
    <w:rsid w:val="00AD268D"/>
    <w:rsid w:val="00B01202"/>
    <w:rsid w:val="00C10ACE"/>
    <w:rsid w:val="00C2201D"/>
    <w:rsid w:val="00C70CD5"/>
    <w:rsid w:val="00E73B21"/>
    <w:rsid w:val="00EA0D6A"/>
    <w:rsid w:val="00F2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0618"/>
    <w:pPr>
      <w:spacing w:before="15"/>
      <w:ind w:left="2300" w:right="523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906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618"/>
    <w:pPr>
      <w:ind w:left="769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0618"/>
    <w:pPr>
      <w:spacing w:before="258"/>
      <w:ind w:left="1887" w:right="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90618"/>
    <w:pPr>
      <w:spacing w:before="90"/>
      <w:ind w:left="2300" w:hanging="361"/>
    </w:pPr>
  </w:style>
  <w:style w:type="paragraph" w:customStyle="1" w:styleId="TableParagraph">
    <w:name w:val="Table Paragraph"/>
    <w:basedOn w:val="a"/>
    <w:uiPriority w:val="1"/>
    <w:qFormat/>
    <w:rsid w:val="00790618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70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CD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070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СТ</cp:lastModifiedBy>
  <cp:revision>11</cp:revision>
  <dcterms:created xsi:type="dcterms:W3CDTF">2021-04-28T16:14:00Z</dcterms:created>
  <dcterms:modified xsi:type="dcterms:W3CDTF">2024-02-27T11:51:00Z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